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D718" w14:textId="77777777" w:rsidR="0049304E" w:rsidRDefault="001250E5" w:rsidP="00CA5D63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1C93D76A" wp14:editId="1C93D76B">
            <wp:simplePos x="0" y="0"/>
            <wp:positionH relativeFrom="column">
              <wp:posOffset>144780</wp:posOffset>
            </wp:positionH>
            <wp:positionV relativeFrom="paragraph">
              <wp:posOffset>53340</wp:posOffset>
            </wp:positionV>
            <wp:extent cx="713740" cy="5251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elog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D63">
        <w:rPr>
          <w:rFonts w:ascii="Times New Roman" w:hAnsi="Times New Roman"/>
          <w:noProof/>
          <w:sz w:val="28"/>
          <w:szCs w:val="28"/>
        </w:rPr>
        <w:tab/>
      </w:r>
    </w:p>
    <w:p w14:paraId="1C93D719" w14:textId="77777777" w:rsidR="00CE3FE4" w:rsidRPr="007865BD" w:rsidRDefault="00797C18" w:rsidP="00CA5D63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7865BD">
        <w:rPr>
          <w:rFonts w:ascii="Times New Roman" w:hAnsi="Times New Roman"/>
          <w:sz w:val="28"/>
          <w:szCs w:val="28"/>
        </w:rPr>
        <w:t xml:space="preserve">Wisconsin Association for </w:t>
      </w:r>
    </w:p>
    <w:p w14:paraId="1C93D71A" w14:textId="77777777" w:rsidR="00797C18" w:rsidRPr="007865BD" w:rsidRDefault="00797C18" w:rsidP="00493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5BD">
        <w:rPr>
          <w:rFonts w:ascii="Times New Roman" w:hAnsi="Times New Roman"/>
          <w:sz w:val="28"/>
          <w:szCs w:val="28"/>
        </w:rPr>
        <w:t>Home &amp; Community Education</w:t>
      </w:r>
      <w:r w:rsidR="0049304E">
        <w:rPr>
          <w:rFonts w:ascii="Times New Roman" w:hAnsi="Times New Roman"/>
          <w:sz w:val="28"/>
          <w:szCs w:val="28"/>
        </w:rPr>
        <w:t>, Inc.</w:t>
      </w:r>
    </w:p>
    <w:p w14:paraId="1C93D71B" w14:textId="77777777" w:rsidR="00797C18" w:rsidRDefault="001250E5" w:rsidP="004930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93D76C" wp14:editId="1C93D76D">
                <wp:simplePos x="0" y="0"/>
                <wp:positionH relativeFrom="column">
                  <wp:posOffset>251460</wp:posOffset>
                </wp:positionH>
                <wp:positionV relativeFrom="paragraph">
                  <wp:posOffset>41275</wp:posOffset>
                </wp:positionV>
                <wp:extent cx="6217920" cy="0"/>
                <wp:effectExtent l="9525" t="12065" r="11430" b="1651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792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1287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" o:spid="_x0000_s1026" type="#_x0000_t34" style="position:absolute;margin-left:19.8pt;margin-top:3.25pt;width:489.6pt;height:0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" strokeweight="1.5pt"/>
            </w:pict>
          </mc:Fallback>
        </mc:AlternateContent>
      </w:r>
    </w:p>
    <w:p w14:paraId="1C93D71C" w14:textId="29B220C6" w:rsidR="00846DC7" w:rsidRDefault="00213DC8" w:rsidP="00213DC8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man Old Style" w:hAnsi="Bookman Old Style" w:cs="Segoe UI"/>
          <w:b/>
          <w:bCs/>
          <w:sz w:val="32"/>
          <w:szCs w:val="32"/>
        </w:rPr>
        <w:t>2</w:t>
      </w:r>
      <w:r w:rsidR="00846DC7">
        <w:rPr>
          <w:rStyle w:val="normaltextrun"/>
          <w:rFonts w:ascii="Bookman Old Style" w:hAnsi="Bookman Old Style" w:cs="Segoe UI"/>
          <w:b/>
          <w:bCs/>
          <w:sz w:val="32"/>
          <w:szCs w:val="32"/>
        </w:rPr>
        <w:t>0</w:t>
      </w:r>
      <w:r w:rsidR="002B0A7B">
        <w:rPr>
          <w:rStyle w:val="normaltextrun"/>
          <w:rFonts w:ascii="Bookman Old Style" w:hAnsi="Bookman Old Style" w:cs="Segoe UI"/>
          <w:b/>
          <w:bCs/>
          <w:sz w:val="32"/>
          <w:szCs w:val="32"/>
        </w:rPr>
        <w:t>24</w:t>
      </w:r>
      <w:r w:rsidR="00846DC7">
        <w:rPr>
          <w:rStyle w:val="normaltextrun"/>
          <w:rFonts w:ascii="Bookman Old Style" w:hAnsi="Bookman Old Style" w:cs="Segoe UI"/>
          <w:b/>
          <w:bCs/>
          <w:sz w:val="32"/>
          <w:szCs w:val="32"/>
        </w:rPr>
        <w:t xml:space="preserve"> CALL FOR NOMINATIONS</w:t>
      </w:r>
    </w:p>
    <w:p w14:paraId="1C93D71D" w14:textId="57D63062" w:rsidR="00846DC7" w:rsidRDefault="00846DC7" w:rsidP="001250E5">
      <w:pPr>
        <w:pStyle w:val="paragraph"/>
        <w:spacing w:before="12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man Old Style" w:hAnsi="Bookman Old Style" w:cs="Segoe UI"/>
        </w:rPr>
        <w:t>The 20</w:t>
      </w:r>
      <w:r w:rsidR="00E468ED">
        <w:rPr>
          <w:rStyle w:val="normaltextrun"/>
          <w:rFonts w:ascii="Bookman Old Style" w:hAnsi="Bookman Old Style" w:cs="Segoe UI"/>
        </w:rPr>
        <w:t>24</w:t>
      </w:r>
      <w:r>
        <w:rPr>
          <w:rStyle w:val="normaltextrun"/>
          <w:rFonts w:ascii="Bookman Old Style" w:hAnsi="Bookman Old Style" w:cs="Segoe UI"/>
        </w:rPr>
        <w:t xml:space="preserve"> WAHCE Nominating Committee is in search of qualified candidates for the following positions on the WAHCE State Board: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B8BB433" w14:textId="4F5FB96E" w:rsidR="00590E82" w:rsidRDefault="00BD5D2E" w:rsidP="002B0A7B">
      <w:pPr>
        <w:pStyle w:val="paragraph"/>
        <w:tabs>
          <w:tab w:val="left" w:pos="1080"/>
          <w:tab w:val="left" w:pos="5760"/>
        </w:tabs>
        <w:spacing w:before="120" w:beforeAutospacing="0" w:after="0" w:afterAutospacing="0"/>
        <w:textAlignment w:val="baseline"/>
        <w:rPr>
          <w:rStyle w:val="normaltextrun"/>
          <w:rFonts w:ascii="Bookman Old Style" w:hAnsi="Bookman Old Style" w:cs="Segoe UI"/>
        </w:rPr>
      </w:pPr>
      <w:r>
        <w:rPr>
          <w:rStyle w:val="normaltextrun"/>
          <w:rFonts w:ascii="Bookman Old Style" w:hAnsi="Bookman Old Style" w:cs="Segoe UI"/>
        </w:rPr>
        <w:tab/>
        <w:t>I</w:t>
      </w:r>
      <w:r w:rsidR="00846DC7">
        <w:rPr>
          <w:rStyle w:val="normaltextrun"/>
          <w:rFonts w:ascii="Bookman Old Style" w:hAnsi="Bookman Old Style" w:cs="Segoe UI"/>
        </w:rPr>
        <w:t>nternational Chair</w:t>
      </w:r>
      <w:r w:rsidR="002B0A7B">
        <w:rPr>
          <w:rStyle w:val="normaltextrun"/>
          <w:rFonts w:ascii="Bookman Old Style" w:hAnsi="Bookman Old Style" w:cs="Segoe UI"/>
        </w:rPr>
        <w:tab/>
      </w:r>
      <w:r w:rsidR="00590E82">
        <w:rPr>
          <w:rStyle w:val="normaltextrun"/>
          <w:rFonts w:ascii="Bookman Old Style" w:hAnsi="Bookman Old Style" w:cs="Segoe UI"/>
        </w:rPr>
        <w:t>Wisconsin Bookworms</w:t>
      </w:r>
      <w:r w:rsidR="00A4210D">
        <w:rPr>
          <w:rStyle w:val="normaltextrun"/>
          <w:rFonts w:ascii="Bookman Old Style" w:hAnsi="Bookman Old Style" w:cs="Segoe UI"/>
        </w:rPr>
        <w:t xml:space="preserve"> Chair</w:t>
      </w:r>
    </w:p>
    <w:p w14:paraId="0D017636" w14:textId="728B1822" w:rsidR="002B0A7B" w:rsidRDefault="002B0A7B" w:rsidP="002B0A7B">
      <w:pPr>
        <w:pStyle w:val="paragraph"/>
        <w:tabs>
          <w:tab w:val="left" w:pos="1080"/>
          <w:tab w:val="left" w:pos="5760"/>
        </w:tabs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</w:rPr>
      </w:pPr>
      <w:r>
        <w:rPr>
          <w:rStyle w:val="normaltextrun"/>
          <w:rFonts w:ascii="Bookman Old Style" w:hAnsi="Bookman Old Style" w:cs="Segoe UI"/>
        </w:rPr>
        <w:tab/>
        <w:t>Treasurer-Elect</w:t>
      </w:r>
    </w:p>
    <w:p w14:paraId="1C93D71F" w14:textId="1ED64198" w:rsidR="00846DC7" w:rsidRDefault="001250E5" w:rsidP="001250E5">
      <w:pPr>
        <w:pStyle w:val="paragraph"/>
        <w:spacing w:before="12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man Old Style" w:hAnsi="Bookman Old Style" w:cs="Segoe UI"/>
        </w:rPr>
        <w:t xml:space="preserve">The position of </w:t>
      </w:r>
      <w:r w:rsidR="00846DC7">
        <w:rPr>
          <w:rStyle w:val="normaltextrun"/>
          <w:rFonts w:ascii="Bookman Old Style" w:hAnsi="Bookman Old Style" w:cs="Segoe UI"/>
        </w:rPr>
        <w:t xml:space="preserve">Central </w:t>
      </w:r>
      <w:r w:rsidR="00E468ED">
        <w:rPr>
          <w:rStyle w:val="normaltextrun"/>
          <w:rFonts w:ascii="Bookman Old Style" w:hAnsi="Bookman Old Style" w:cs="Segoe UI"/>
        </w:rPr>
        <w:t xml:space="preserve">and Southeast District </w:t>
      </w:r>
      <w:r w:rsidR="00846DC7">
        <w:rPr>
          <w:rStyle w:val="normaltextrun"/>
          <w:rFonts w:ascii="Bookman Old Style" w:hAnsi="Bookman Old Style" w:cs="Segoe UI"/>
        </w:rPr>
        <w:t>Director</w:t>
      </w:r>
      <w:r w:rsidR="00E468ED">
        <w:rPr>
          <w:rStyle w:val="normaltextrun"/>
          <w:rFonts w:ascii="Bookman Old Style" w:hAnsi="Bookman Old Style" w:cs="Segoe UI"/>
        </w:rPr>
        <w:t>s</w:t>
      </w:r>
      <w:r w:rsidR="00846DC7">
        <w:rPr>
          <w:rStyle w:val="normaltextrun"/>
          <w:rFonts w:ascii="Bookman Old Style" w:hAnsi="Bookman Old Style" w:cs="Segoe UI"/>
        </w:rPr>
        <w:t xml:space="preserve"> will also be elected in 20</w:t>
      </w:r>
      <w:r w:rsidR="002B0A7B">
        <w:rPr>
          <w:rStyle w:val="normaltextrun"/>
          <w:rFonts w:ascii="Bookman Old Style" w:hAnsi="Bookman Old Style" w:cs="Segoe UI"/>
        </w:rPr>
        <w:t>24</w:t>
      </w:r>
      <w:r w:rsidR="00BD5D2E">
        <w:rPr>
          <w:rStyle w:val="normaltextrun"/>
          <w:rFonts w:ascii="Bookman Old Style" w:hAnsi="Bookman Old Style" w:cs="Segoe UI"/>
        </w:rPr>
        <w:t xml:space="preserve">.  </w:t>
      </w:r>
      <w:r w:rsidR="00846DC7">
        <w:rPr>
          <w:rStyle w:val="normaltextrun"/>
          <w:rFonts w:ascii="Bookman Old Style" w:hAnsi="Bookman Old Style" w:cs="Segoe UI"/>
        </w:rPr>
        <w:t xml:space="preserve">The candidates </w:t>
      </w:r>
      <w:r w:rsidR="00BD5D2E">
        <w:rPr>
          <w:rStyle w:val="normaltextrun"/>
          <w:rFonts w:ascii="Bookman Old Style" w:hAnsi="Bookman Old Style" w:cs="Segoe UI"/>
        </w:rPr>
        <w:t xml:space="preserve">from Central and Southeast Districts </w:t>
      </w:r>
      <w:r w:rsidR="00846DC7">
        <w:rPr>
          <w:rStyle w:val="normaltextrun"/>
          <w:rFonts w:ascii="Bookman Old Style" w:hAnsi="Bookman Old Style" w:cs="Segoe UI"/>
        </w:rPr>
        <w:t>will assume their positions as District Director on January 1</w:t>
      </w:r>
      <w:r w:rsidR="007E5A51">
        <w:rPr>
          <w:rStyle w:val="normaltextrun"/>
          <w:rFonts w:ascii="Bookman Old Style" w:hAnsi="Bookman Old Style" w:cs="Segoe UI"/>
        </w:rPr>
        <w:t>,</w:t>
      </w:r>
      <w:r w:rsidR="00846DC7">
        <w:rPr>
          <w:rStyle w:val="normaltextrun"/>
          <w:rFonts w:ascii="Bookman Old Style" w:hAnsi="Bookman Old Style" w:cs="Segoe UI"/>
        </w:rPr>
        <w:t xml:space="preserve"> of 20</w:t>
      </w:r>
      <w:r w:rsidR="00590E82">
        <w:rPr>
          <w:rStyle w:val="normaltextrun"/>
          <w:rFonts w:ascii="Bookman Old Style" w:hAnsi="Bookman Old Style" w:cs="Segoe UI"/>
        </w:rPr>
        <w:t>2</w:t>
      </w:r>
      <w:r w:rsidR="00E468ED">
        <w:rPr>
          <w:rStyle w:val="normaltextrun"/>
          <w:rFonts w:ascii="Bookman Old Style" w:hAnsi="Bookman Old Style" w:cs="Segoe UI"/>
        </w:rPr>
        <w:t>5</w:t>
      </w:r>
      <w:r w:rsidR="00846DC7">
        <w:rPr>
          <w:rStyle w:val="normaltextrun"/>
          <w:rFonts w:ascii="Bookman Old Style" w:hAnsi="Bookman Old Style" w:cs="Segoe UI"/>
        </w:rPr>
        <w:t>.</w:t>
      </w:r>
    </w:p>
    <w:p w14:paraId="1C93D720" w14:textId="77777777" w:rsidR="00846DC7" w:rsidRDefault="00846DC7" w:rsidP="00D50842">
      <w:pPr>
        <w:pStyle w:val="paragraph"/>
        <w:spacing w:before="12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man Old Style" w:hAnsi="Bookman Old Style" w:cs="Segoe UI"/>
          <w:b/>
          <w:bCs/>
        </w:rPr>
        <w:t>The qualifications for Executive Committee and Committee Chair candidates shall be as follows:</w:t>
      </w:r>
      <w:r>
        <w:rPr>
          <w:rStyle w:val="eop"/>
          <w:rFonts w:ascii="Bookman Old Style" w:hAnsi="Bookman Old Style" w:cs="Segoe UI"/>
        </w:rPr>
        <w:t> </w:t>
      </w:r>
    </w:p>
    <w:p w14:paraId="1C93D721" w14:textId="77777777" w:rsidR="00213DC8" w:rsidRPr="00213DC8" w:rsidRDefault="00846DC7" w:rsidP="00213DC8">
      <w:pPr>
        <w:pStyle w:val="paragraph"/>
        <w:numPr>
          <w:ilvl w:val="0"/>
          <w:numId w:val="13"/>
        </w:numPr>
        <w:tabs>
          <w:tab w:val="left" w:pos="990"/>
        </w:tabs>
        <w:spacing w:before="120" w:beforeAutospacing="0" w:after="0" w:afterAutospacing="0"/>
        <w:ind w:left="993" w:right="706" w:hanging="547"/>
        <w:textAlignment w:val="baseline"/>
        <w:rPr>
          <w:rStyle w:val="normaltextrun"/>
          <w:rFonts w:ascii="Segoe UI" w:hAnsi="Segoe UI" w:cs="Segoe UI"/>
          <w:sz w:val="12"/>
          <w:szCs w:val="12"/>
        </w:rPr>
      </w:pPr>
      <w:r w:rsidRPr="00213DC8">
        <w:rPr>
          <w:rStyle w:val="normaltextrun"/>
          <w:rFonts w:ascii="Bookman Old Style" w:hAnsi="Bookman Old Style" w:cs="Segoe UI"/>
        </w:rPr>
        <w:t>Each candidate for office shall give written consent.</w:t>
      </w:r>
      <w:r w:rsidR="00213DC8" w:rsidRPr="00213DC8">
        <w:rPr>
          <w:rStyle w:val="normaltextrun"/>
          <w:rFonts w:ascii="Bookman Old Style" w:hAnsi="Bookman Old Style" w:cs="Segoe UI"/>
        </w:rPr>
        <w:t xml:space="preserve">  </w:t>
      </w:r>
    </w:p>
    <w:p w14:paraId="1C93D722" w14:textId="77777777" w:rsidR="00213DC8" w:rsidRPr="00213DC8" w:rsidRDefault="00846DC7" w:rsidP="00DB5506">
      <w:pPr>
        <w:pStyle w:val="paragraph"/>
        <w:numPr>
          <w:ilvl w:val="0"/>
          <w:numId w:val="13"/>
        </w:numPr>
        <w:tabs>
          <w:tab w:val="left" w:pos="990"/>
        </w:tabs>
        <w:spacing w:before="0" w:beforeAutospacing="0" w:after="0" w:afterAutospacing="0"/>
        <w:ind w:left="993" w:right="706" w:hanging="547"/>
        <w:textAlignment w:val="baseline"/>
        <w:rPr>
          <w:rStyle w:val="eop"/>
          <w:rFonts w:ascii="Segoe UI" w:hAnsi="Segoe UI" w:cs="Segoe UI"/>
          <w:sz w:val="12"/>
          <w:szCs w:val="12"/>
        </w:rPr>
      </w:pPr>
      <w:r w:rsidRPr="00213DC8">
        <w:rPr>
          <w:rStyle w:val="normaltextrun"/>
          <w:rFonts w:ascii="Bookman Old Style" w:hAnsi="Bookman Old Style" w:cs="Segoe UI"/>
        </w:rPr>
        <w:t>All candidates shall be notified when they have been nominated.</w:t>
      </w:r>
      <w:r w:rsidRPr="00213DC8">
        <w:rPr>
          <w:rStyle w:val="eop"/>
          <w:rFonts w:ascii="Bookman Old Style" w:hAnsi="Bookman Old Style" w:cs="Segoe UI"/>
        </w:rPr>
        <w:t> </w:t>
      </w:r>
    </w:p>
    <w:p w14:paraId="1C93D723" w14:textId="77777777" w:rsidR="00846DC7" w:rsidRDefault="00213DC8" w:rsidP="00213DC8">
      <w:pPr>
        <w:pStyle w:val="paragraph"/>
        <w:numPr>
          <w:ilvl w:val="0"/>
          <w:numId w:val="13"/>
        </w:numPr>
        <w:tabs>
          <w:tab w:val="left" w:pos="990"/>
        </w:tabs>
        <w:spacing w:before="0" w:beforeAutospacing="0" w:after="0" w:afterAutospacing="0"/>
        <w:ind w:left="993" w:right="706" w:hanging="547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man Old Style" w:hAnsi="Bookman Old Style" w:cs="Segoe UI"/>
        </w:rPr>
        <w:t xml:space="preserve">All candidates must have served, or are currently serving in a WAHCE leadership position at </w:t>
      </w:r>
      <w:r w:rsidR="00D50842">
        <w:rPr>
          <w:rStyle w:val="normaltextrun"/>
          <w:rFonts w:ascii="Bookman Old Style" w:hAnsi="Bookman Old Style" w:cs="Segoe UI"/>
        </w:rPr>
        <w:t xml:space="preserve">the </w:t>
      </w:r>
      <w:r>
        <w:rPr>
          <w:rStyle w:val="normaltextrun"/>
          <w:rFonts w:ascii="Bookman Old Style" w:hAnsi="Bookman Old Style" w:cs="Segoe UI"/>
        </w:rPr>
        <w:t>county, district, or state level</w:t>
      </w:r>
    </w:p>
    <w:p w14:paraId="1C93D724" w14:textId="77777777" w:rsidR="00213DC8" w:rsidRPr="00846DC7" w:rsidRDefault="00213DC8" w:rsidP="00213DC8">
      <w:pPr>
        <w:pStyle w:val="paragraph"/>
        <w:tabs>
          <w:tab w:val="left" w:pos="990"/>
        </w:tabs>
        <w:spacing w:before="12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man Old Style" w:hAnsi="Bookman Old Style" w:cs="Segoe UI"/>
        </w:rPr>
        <w:t>A brief list of d</w:t>
      </w:r>
      <w:r w:rsidR="00846DC7">
        <w:rPr>
          <w:rStyle w:val="normaltextrun"/>
          <w:rFonts w:ascii="Bookman Old Style" w:hAnsi="Bookman Old Style" w:cs="Segoe UI"/>
        </w:rPr>
        <w:t>uties for these position</w:t>
      </w:r>
      <w:r w:rsidR="001250E5">
        <w:rPr>
          <w:rStyle w:val="normaltextrun"/>
          <w:rFonts w:ascii="Bookman Old Style" w:hAnsi="Bookman Old Style" w:cs="Segoe UI"/>
        </w:rPr>
        <w:t>s follow</w:t>
      </w:r>
      <w:r>
        <w:rPr>
          <w:rStyle w:val="normaltextrun"/>
          <w:rFonts w:ascii="Bookman Old Style" w:hAnsi="Bookman Old Style" w:cs="Segoe UI"/>
        </w:rPr>
        <w:t>s</w:t>
      </w:r>
      <w:r w:rsidR="001250E5">
        <w:rPr>
          <w:rStyle w:val="normaltextrun"/>
          <w:rFonts w:ascii="Bookman Old Style" w:hAnsi="Bookman Old Style" w:cs="Segoe UI"/>
        </w:rPr>
        <w:t xml:space="preserve"> on the next </w:t>
      </w:r>
      <w:r>
        <w:rPr>
          <w:rStyle w:val="normaltextrun"/>
          <w:rFonts w:ascii="Bookman Old Style" w:hAnsi="Bookman Old Style" w:cs="Segoe UI"/>
        </w:rPr>
        <w:t>page.  A more complete description is in the manual for each position</w:t>
      </w:r>
      <w:r w:rsidR="001250E5">
        <w:rPr>
          <w:rStyle w:val="normaltextrun"/>
          <w:rFonts w:ascii="Bookman Old Style" w:hAnsi="Bookman Old Style" w:cs="Segoe UI"/>
        </w:rPr>
        <w:t xml:space="preserve">. </w:t>
      </w:r>
      <w:r w:rsidR="00846DC7">
        <w:rPr>
          <w:rStyle w:val="normaltextrun"/>
          <w:rFonts w:ascii="Bookman Old Style" w:hAnsi="Bookman Old Style" w:cs="Segoe UI"/>
        </w:rPr>
        <w:t xml:space="preserve"> .</w:t>
      </w:r>
      <w:r w:rsidRPr="00213DC8">
        <w:rPr>
          <w:rStyle w:val="normaltextrun"/>
          <w:rFonts w:ascii="Bookman Old Style" w:hAnsi="Bookman Old Style" w:cs="Segoe UI"/>
        </w:rPr>
        <w:t xml:space="preserve"> </w:t>
      </w:r>
      <w:r>
        <w:rPr>
          <w:rStyle w:val="normaltextrun"/>
          <w:rFonts w:ascii="Bookman Old Style" w:hAnsi="Bookman Old Style" w:cs="Segoe UI"/>
        </w:rPr>
        <w:t>Candidates’ resumes will appear in the UPDATE prior to the Annual Association Meeting.</w:t>
      </w:r>
    </w:p>
    <w:p w14:paraId="1C93D725" w14:textId="26AF54BA" w:rsidR="00846DC7" w:rsidRDefault="00846DC7" w:rsidP="001250E5">
      <w:pPr>
        <w:pStyle w:val="paragraph"/>
        <w:spacing w:before="12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man Old Style" w:hAnsi="Bookman Old Style" w:cs="Segoe UI"/>
        </w:rPr>
        <w:t>Candidates for these positions will be elected at the Annual Business Meeting during the 20</w:t>
      </w:r>
      <w:r w:rsidR="00590E82">
        <w:rPr>
          <w:rStyle w:val="normaltextrun"/>
          <w:rFonts w:ascii="Bookman Old Style" w:hAnsi="Bookman Old Style" w:cs="Segoe UI"/>
        </w:rPr>
        <w:t>24</w:t>
      </w:r>
      <w:r>
        <w:rPr>
          <w:rStyle w:val="normaltextrun"/>
          <w:rFonts w:ascii="Bookman Old Style" w:hAnsi="Bookman Old Style" w:cs="Segoe UI"/>
        </w:rPr>
        <w:t xml:space="preserve"> WAH</w:t>
      </w:r>
      <w:r w:rsidR="00046A1D">
        <w:rPr>
          <w:rStyle w:val="normaltextrun"/>
          <w:rFonts w:ascii="Bookman Old Style" w:hAnsi="Bookman Old Style" w:cs="Segoe UI"/>
        </w:rPr>
        <w:t xml:space="preserve">CE State Conference in </w:t>
      </w:r>
      <w:r w:rsidR="00590E82">
        <w:rPr>
          <w:rStyle w:val="normaltextrun"/>
          <w:rFonts w:ascii="Bookman Old Style" w:hAnsi="Bookman Old Style" w:cs="Segoe UI"/>
        </w:rPr>
        <w:t>Appleton</w:t>
      </w:r>
      <w:r>
        <w:rPr>
          <w:rStyle w:val="normaltextrun"/>
          <w:rFonts w:ascii="Bookman Old Style" w:hAnsi="Bookman Old Style" w:cs="Segoe UI"/>
        </w:rPr>
        <w:t>, and their terms will begin January 1, 20</w:t>
      </w:r>
      <w:r w:rsidR="00590E82">
        <w:rPr>
          <w:rStyle w:val="normaltextrun"/>
          <w:rFonts w:ascii="Bookman Old Style" w:hAnsi="Bookman Old Style" w:cs="Segoe UI"/>
        </w:rPr>
        <w:t>25</w:t>
      </w:r>
      <w:r>
        <w:rPr>
          <w:rStyle w:val="normaltextrun"/>
          <w:rFonts w:ascii="Bookman Old Style" w:hAnsi="Bookman Old Style" w:cs="Segoe UI"/>
        </w:rPr>
        <w:t>.</w:t>
      </w:r>
    </w:p>
    <w:p w14:paraId="1C93D726" w14:textId="23BDFEB7" w:rsidR="00846DC7" w:rsidRDefault="00846DC7" w:rsidP="001250E5">
      <w:pPr>
        <w:pStyle w:val="paragraph"/>
        <w:spacing w:before="12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man Old Style" w:hAnsi="Bookman Old Style" w:cs="Segoe UI"/>
        </w:rPr>
        <w:t xml:space="preserve">Contact one of the following committee members with names of potential candidates, or mail nominations by </w:t>
      </w:r>
      <w:r>
        <w:rPr>
          <w:rStyle w:val="normaltextrun"/>
          <w:rFonts w:ascii="Bookman Old Style" w:hAnsi="Bookman Old Style" w:cs="Segoe UI"/>
          <w:b/>
          <w:bCs/>
        </w:rPr>
        <w:t xml:space="preserve">April 1, </w:t>
      </w:r>
      <w:r w:rsidR="00590E82">
        <w:rPr>
          <w:rStyle w:val="normaltextrun"/>
          <w:rFonts w:ascii="Bookman Old Style" w:hAnsi="Bookman Old Style" w:cs="Segoe UI"/>
          <w:b/>
          <w:bCs/>
        </w:rPr>
        <w:t>2024 to Lynn Marcks</w:t>
      </w:r>
      <w:r>
        <w:rPr>
          <w:rStyle w:val="normaltextrun"/>
          <w:rFonts w:ascii="Bookman Old Style" w:hAnsi="Bookman Old Style" w:cs="Segoe UI"/>
          <w:b/>
          <w:bCs/>
        </w:rPr>
        <w:t xml:space="preserve"> Nominating Committee Chair.</w:t>
      </w:r>
      <w:r w:rsidR="00046A1D">
        <w:rPr>
          <w:rStyle w:val="normaltextrun"/>
          <w:rFonts w:ascii="Bookman Old Style" w:hAnsi="Bookman Old Style" w:cs="Segoe UI"/>
        </w:rPr>
        <w:t xml:space="preserve"> </w:t>
      </w:r>
      <w:r>
        <w:rPr>
          <w:rStyle w:val="normaltextrun"/>
          <w:rFonts w:ascii="Bookman Old Style" w:hAnsi="Bookman Old Style" w:cs="Segoe UI"/>
        </w:rPr>
        <w:t xml:space="preserve"> The Nominating Committee consists of the following:</w:t>
      </w:r>
      <w:r>
        <w:rPr>
          <w:rStyle w:val="eop"/>
          <w:rFonts w:ascii="Bookman Old Style" w:hAnsi="Bookman Old Style" w:cs="Segoe UI"/>
        </w:rPr>
        <w:t> </w:t>
      </w:r>
    </w:p>
    <w:p w14:paraId="1C93D727" w14:textId="77777777" w:rsidR="00846DC7" w:rsidRDefault="00846DC7" w:rsidP="001250E5">
      <w:pPr>
        <w:pStyle w:val="paragraph"/>
        <w:spacing w:before="120" w:beforeAutospacing="0" w:after="0" w:afterAutospacing="0"/>
        <w:textAlignment w:val="baseline"/>
        <w:rPr>
          <w:rStyle w:val="eop"/>
          <w:rFonts w:ascii="Bookman Old Style" w:hAnsi="Bookman Old Style" w:cs="Segoe UI"/>
        </w:rPr>
      </w:pPr>
    </w:p>
    <w:p w14:paraId="1C93D728" w14:textId="77777777" w:rsidR="001250E5" w:rsidRDefault="001250E5" w:rsidP="001250E5">
      <w:pPr>
        <w:pStyle w:val="paragraph"/>
        <w:tabs>
          <w:tab w:val="left" w:pos="4770"/>
        </w:tabs>
        <w:spacing w:before="0" w:beforeAutospacing="0" w:after="0" w:afterAutospacing="0"/>
        <w:textAlignment w:val="baseline"/>
        <w:rPr>
          <w:rStyle w:val="normaltextrun"/>
          <w:rFonts w:ascii="Bookman Old Style" w:hAnsi="Bookman Old Style" w:cs="Segoe UI"/>
        </w:rPr>
        <w:sectPr w:rsidR="001250E5" w:rsidSect="00C453C3">
          <w:pgSz w:w="12240" w:h="15840"/>
          <w:pgMar w:top="720" w:right="864" w:bottom="540" w:left="864" w:header="720" w:footer="720" w:gutter="0"/>
          <w:cols w:space="720"/>
          <w:docGrid w:linePitch="360"/>
        </w:sectPr>
      </w:pPr>
    </w:p>
    <w:p w14:paraId="617B6099" w14:textId="6601E3FB" w:rsidR="00C96F53" w:rsidRPr="007B31AB" w:rsidRDefault="00046A1D" w:rsidP="00C96F53">
      <w:pPr>
        <w:tabs>
          <w:tab w:val="left" w:pos="360"/>
          <w:tab w:val="left" w:pos="3150"/>
        </w:tabs>
        <w:spacing w:after="0" w:line="240" w:lineRule="auto"/>
        <w:rPr>
          <w:rFonts w:ascii="Bookman Old Style" w:eastAsiaTheme="minorHAnsi" w:hAnsi="Bookman Old Style" w:cs="Arial"/>
          <w:b/>
          <w:sz w:val="24"/>
          <w:szCs w:val="24"/>
        </w:rPr>
      </w:pPr>
      <w:r w:rsidRPr="007B31AB">
        <w:rPr>
          <w:rFonts w:ascii="Bookman Old Style" w:eastAsiaTheme="minorHAnsi" w:hAnsi="Bookman Old Style" w:cs="Arial"/>
          <w:b/>
          <w:sz w:val="24"/>
          <w:szCs w:val="24"/>
        </w:rPr>
        <w:t xml:space="preserve">Committee Chair:  </w:t>
      </w:r>
    </w:p>
    <w:p w14:paraId="205D0EA9" w14:textId="77777777" w:rsidR="002B0A7B" w:rsidRPr="007B31AB" w:rsidRDefault="002B0A7B" w:rsidP="002B0A7B">
      <w:pPr>
        <w:tabs>
          <w:tab w:val="right" w:leader="dot" w:pos="4896"/>
        </w:tabs>
        <w:spacing w:after="4" w:line="240" w:lineRule="auto"/>
        <w:ind w:right="101" w:hanging="14"/>
        <w:rPr>
          <w:rFonts w:ascii="Bookman Old Style" w:hAnsi="Bookman Old Style"/>
        </w:rPr>
      </w:pPr>
      <w:r w:rsidRPr="007B31AB">
        <w:rPr>
          <w:rFonts w:ascii="Bookman Old Style" w:eastAsia="Arial" w:hAnsi="Bookman Old Style" w:cs="Arial"/>
          <w:b/>
        </w:rPr>
        <w:t>Central</w:t>
      </w:r>
      <w:r w:rsidRPr="007B31AB">
        <w:rPr>
          <w:rFonts w:ascii="Bookman Old Style" w:eastAsia="Arial" w:hAnsi="Bookman Old Style" w:cs="Arial"/>
          <w:b/>
        </w:rPr>
        <w:tab/>
        <w:t>2024</w:t>
      </w:r>
    </w:p>
    <w:p w14:paraId="2D081A40" w14:textId="451DEB9B" w:rsidR="002B0A7B" w:rsidRPr="007B31AB" w:rsidRDefault="002B0A7B" w:rsidP="002B0A7B">
      <w:pPr>
        <w:tabs>
          <w:tab w:val="right" w:leader="dot" w:pos="4896"/>
        </w:tabs>
        <w:spacing w:after="4" w:line="240" w:lineRule="auto"/>
        <w:ind w:right="101" w:hanging="14"/>
        <w:rPr>
          <w:rFonts w:ascii="Bookman Old Style" w:hAnsi="Bookman Old Style"/>
        </w:rPr>
      </w:pPr>
      <w:r w:rsidRPr="007B31AB">
        <w:rPr>
          <w:rFonts w:ascii="Bookman Old Style" w:eastAsia="Arial" w:hAnsi="Bookman Old Style" w:cs="Arial"/>
          <w:sz w:val="20"/>
        </w:rPr>
        <w:t xml:space="preserve">Lynn Marcks </w:t>
      </w:r>
      <w:r w:rsidR="007B31AB">
        <w:rPr>
          <w:rFonts w:ascii="Bookman Old Style" w:eastAsia="Arial" w:hAnsi="Bookman Old Style" w:cs="Arial"/>
          <w:sz w:val="20"/>
        </w:rPr>
        <w:tab/>
      </w:r>
      <w:r w:rsidRPr="007B31AB">
        <w:rPr>
          <w:rFonts w:ascii="Bookman Old Style" w:eastAsia="Arial" w:hAnsi="Bookman Old Style" w:cs="Arial"/>
          <w:sz w:val="20"/>
        </w:rPr>
        <w:t>715-823-4829</w:t>
      </w:r>
    </w:p>
    <w:p w14:paraId="0494EE4A" w14:textId="77777777" w:rsidR="007B31AB" w:rsidRDefault="002B0A7B" w:rsidP="007B31AB">
      <w:pPr>
        <w:spacing w:after="0" w:line="249" w:lineRule="auto"/>
        <w:ind w:left="-4" w:right="100" w:hanging="10"/>
        <w:rPr>
          <w:rFonts w:ascii="Bookman Old Style" w:eastAsia="Arial" w:hAnsi="Bookman Old Style" w:cs="Arial"/>
          <w:sz w:val="20"/>
        </w:rPr>
      </w:pPr>
      <w:r w:rsidRPr="007B31AB">
        <w:rPr>
          <w:rFonts w:ascii="Bookman Old Style" w:eastAsia="Arial" w:hAnsi="Bookman Old Style" w:cs="Arial"/>
          <w:sz w:val="20"/>
        </w:rPr>
        <w:t xml:space="preserve">N2837 County Road Y, Clintonville, WI 54929 </w:t>
      </w:r>
    </w:p>
    <w:p w14:paraId="2AE3CD36" w14:textId="27E4837C" w:rsidR="002B0A7B" w:rsidRPr="007B31AB" w:rsidRDefault="002B0A7B" w:rsidP="007B31AB">
      <w:pPr>
        <w:spacing w:after="113" w:line="240" w:lineRule="auto"/>
        <w:ind w:right="101" w:hanging="14"/>
        <w:rPr>
          <w:rFonts w:ascii="Bookman Old Style" w:hAnsi="Bookman Old Style"/>
        </w:rPr>
      </w:pPr>
      <w:r w:rsidRPr="007B31AB">
        <w:rPr>
          <w:rFonts w:ascii="Bookman Old Style" w:eastAsia="Arial" w:hAnsi="Bookman Old Style" w:cs="Arial"/>
          <w:sz w:val="20"/>
        </w:rPr>
        <w:t xml:space="preserve">E-mail: </w:t>
      </w:r>
      <w:r w:rsidRPr="007B31AB">
        <w:rPr>
          <w:rFonts w:ascii="Bookman Old Style" w:eastAsia="Arial" w:hAnsi="Bookman Old Style" w:cs="Arial"/>
          <w:color w:val="0000FF"/>
          <w:sz w:val="20"/>
          <w:u w:val="single" w:color="0000FF"/>
        </w:rPr>
        <w:t>nicfoundation.lynn@gmail.com</w:t>
      </w:r>
      <w:r w:rsidRPr="007B31AB">
        <w:rPr>
          <w:rFonts w:ascii="Bookman Old Style" w:eastAsia="Arial" w:hAnsi="Bookman Old Style" w:cs="Arial"/>
          <w:sz w:val="20"/>
        </w:rPr>
        <w:t xml:space="preserve">  </w:t>
      </w:r>
    </w:p>
    <w:p w14:paraId="004460CB" w14:textId="77777777" w:rsidR="002B0A7B" w:rsidRPr="007B31AB" w:rsidRDefault="002B0A7B" w:rsidP="002B0A7B">
      <w:pPr>
        <w:tabs>
          <w:tab w:val="right" w:leader="dot" w:pos="4896"/>
          <w:tab w:val="right" w:leader="dot" w:pos="5328"/>
        </w:tabs>
        <w:spacing w:after="0" w:line="240" w:lineRule="auto"/>
        <w:ind w:left="-4" w:right="100" w:hanging="10"/>
        <w:rPr>
          <w:rFonts w:ascii="Bookman Old Style" w:hAnsi="Bookman Old Style"/>
        </w:rPr>
      </w:pPr>
      <w:r w:rsidRPr="007B31AB">
        <w:rPr>
          <w:rFonts w:ascii="Bookman Old Style" w:eastAsia="Arial" w:hAnsi="Bookman Old Style" w:cs="Arial"/>
          <w:b/>
        </w:rPr>
        <w:t>Northeast</w:t>
      </w:r>
      <w:r w:rsidRPr="007B31AB">
        <w:rPr>
          <w:rFonts w:ascii="Bookman Old Style" w:eastAsia="Arial" w:hAnsi="Bookman Old Style" w:cs="Arial"/>
          <w:b/>
        </w:rPr>
        <w:tab/>
        <w:t>2024-2026</w:t>
      </w:r>
    </w:p>
    <w:p w14:paraId="5A420CDC" w14:textId="77777777" w:rsidR="002B0A7B" w:rsidRPr="007B31AB" w:rsidRDefault="002B0A7B" w:rsidP="002B0A7B">
      <w:pPr>
        <w:pStyle w:val="BodyText"/>
        <w:tabs>
          <w:tab w:val="right" w:leader="dot" w:pos="4896"/>
        </w:tabs>
        <w:rPr>
          <w:rFonts w:ascii="Bookman Old Style" w:hAnsi="Bookman Old Style" w:cs="Arial"/>
          <w:sz w:val="20"/>
          <w:szCs w:val="20"/>
        </w:rPr>
      </w:pPr>
      <w:r w:rsidRPr="007B31AB">
        <w:rPr>
          <w:rFonts w:ascii="Bookman Old Style" w:hAnsi="Bookman Old Style" w:cs="Arial"/>
          <w:sz w:val="20"/>
          <w:szCs w:val="20"/>
        </w:rPr>
        <w:t>Terra Malama</w:t>
      </w:r>
      <w:r w:rsidRPr="007B31AB">
        <w:rPr>
          <w:rFonts w:ascii="Bookman Old Style" w:hAnsi="Bookman Old Style" w:cs="Arial"/>
          <w:sz w:val="20"/>
          <w:szCs w:val="20"/>
        </w:rPr>
        <w:tab/>
        <w:t>920-255-0308</w:t>
      </w:r>
    </w:p>
    <w:p w14:paraId="32F427D8" w14:textId="77777777" w:rsidR="002B0A7B" w:rsidRPr="007B31AB" w:rsidRDefault="002B0A7B" w:rsidP="002B0A7B">
      <w:pPr>
        <w:pStyle w:val="BodyText"/>
        <w:tabs>
          <w:tab w:val="right" w:leader="dot" w:pos="4770"/>
        </w:tabs>
        <w:rPr>
          <w:rFonts w:ascii="Bookman Old Style" w:hAnsi="Bookman Old Style" w:cs="Arial"/>
          <w:sz w:val="20"/>
          <w:szCs w:val="20"/>
        </w:rPr>
      </w:pPr>
      <w:r w:rsidRPr="007B31AB">
        <w:rPr>
          <w:rFonts w:ascii="Bookman Old Style" w:hAnsi="Bookman Old Style" w:cs="Arial"/>
          <w:sz w:val="20"/>
          <w:szCs w:val="20"/>
        </w:rPr>
        <w:t>4116 Woodland Road, #1, Green Bay, WI 54313</w:t>
      </w:r>
    </w:p>
    <w:p w14:paraId="5BA95C1D" w14:textId="77777777" w:rsidR="002B0A7B" w:rsidRPr="007B31AB" w:rsidRDefault="002B0A7B" w:rsidP="002B0A7B">
      <w:pPr>
        <w:spacing w:after="4" w:line="250" w:lineRule="auto"/>
        <w:ind w:left="-4" w:right="100" w:hanging="10"/>
        <w:rPr>
          <w:rFonts w:ascii="Bookman Old Style" w:hAnsi="Bookman Old Style" w:cs="Arial"/>
          <w:sz w:val="20"/>
          <w:szCs w:val="20"/>
        </w:rPr>
      </w:pPr>
      <w:r w:rsidRPr="007B31AB">
        <w:rPr>
          <w:rFonts w:ascii="Bookman Old Style" w:hAnsi="Bookman Old Style" w:cs="Arial"/>
          <w:sz w:val="20"/>
          <w:szCs w:val="20"/>
        </w:rPr>
        <w:t xml:space="preserve">E-mail: </w:t>
      </w:r>
      <w:hyperlink r:id="rId7" w:history="1">
        <w:r w:rsidRPr="007B31AB">
          <w:rPr>
            <w:rStyle w:val="Hyperlink"/>
            <w:rFonts w:ascii="Bookman Old Style" w:hAnsi="Bookman Old Style" w:cs="Arial"/>
            <w:sz w:val="20"/>
            <w:szCs w:val="20"/>
          </w:rPr>
          <w:t>mtbo1214918@yahoo.com</w:t>
        </w:r>
      </w:hyperlink>
    </w:p>
    <w:p w14:paraId="0B3FABCA" w14:textId="77777777" w:rsidR="002B0A7B" w:rsidRPr="007B31AB" w:rsidRDefault="002B0A7B" w:rsidP="002B0A7B">
      <w:pPr>
        <w:tabs>
          <w:tab w:val="right" w:leader="dot" w:pos="4896"/>
          <w:tab w:val="right" w:leader="dot" w:pos="5328"/>
        </w:tabs>
        <w:spacing w:before="120" w:after="4" w:line="240" w:lineRule="auto"/>
        <w:ind w:right="101" w:hanging="14"/>
        <w:rPr>
          <w:rFonts w:ascii="Bookman Old Style" w:hAnsi="Bookman Old Style"/>
        </w:rPr>
      </w:pPr>
      <w:r w:rsidRPr="007B31AB">
        <w:rPr>
          <w:rFonts w:ascii="Bookman Old Style" w:eastAsia="Arial" w:hAnsi="Bookman Old Style" w:cs="Arial"/>
          <w:b/>
        </w:rPr>
        <w:t>Northwest</w:t>
      </w:r>
      <w:r w:rsidRPr="007B31AB">
        <w:rPr>
          <w:rFonts w:ascii="Bookman Old Style" w:eastAsia="Arial" w:hAnsi="Bookman Old Style" w:cs="Arial"/>
          <w:b/>
        </w:rPr>
        <w:tab/>
        <w:t>2024-2025</w:t>
      </w:r>
    </w:p>
    <w:p w14:paraId="24AE2366" w14:textId="77777777" w:rsidR="002B0A7B" w:rsidRPr="007B31AB" w:rsidRDefault="002B0A7B" w:rsidP="002B0A7B">
      <w:pPr>
        <w:pStyle w:val="BodyText"/>
        <w:tabs>
          <w:tab w:val="right" w:leader="dot" w:pos="4860"/>
          <w:tab w:val="right" w:leader="dot" w:pos="4896"/>
        </w:tabs>
        <w:rPr>
          <w:rFonts w:ascii="Bookman Old Style" w:hAnsi="Bookman Old Style" w:cs="Arial"/>
          <w:sz w:val="20"/>
          <w:szCs w:val="20"/>
        </w:rPr>
      </w:pPr>
      <w:r w:rsidRPr="007B31AB">
        <w:rPr>
          <w:rFonts w:ascii="Bookman Old Style" w:hAnsi="Bookman Old Style" w:cs="Arial"/>
          <w:sz w:val="20"/>
          <w:szCs w:val="20"/>
        </w:rPr>
        <w:t>Roberta Shaffer</w:t>
      </w:r>
      <w:r w:rsidRPr="007B31AB">
        <w:rPr>
          <w:rFonts w:ascii="Bookman Old Style" w:hAnsi="Bookman Old Style" w:cs="Arial"/>
          <w:sz w:val="20"/>
          <w:szCs w:val="20"/>
        </w:rPr>
        <w:tab/>
        <w:t>715-791-4510</w:t>
      </w:r>
    </w:p>
    <w:p w14:paraId="4790D0AD" w14:textId="77777777" w:rsidR="002B0A7B" w:rsidRPr="007B31AB" w:rsidRDefault="002B0A7B" w:rsidP="002B0A7B">
      <w:pPr>
        <w:pStyle w:val="BodyText"/>
        <w:tabs>
          <w:tab w:val="right" w:leader="dot" w:pos="4770"/>
          <w:tab w:val="right" w:leader="dot" w:pos="4896"/>
          <w:tab w:val="right" w:leader="dot" w:pos="5328"/>
        </w:tabs>
        <w:rPr>
          <w:rFonts w:ascii="Bookman Old Style" w:hAnsi="Bookman Old Style" w:cs="Arial"/>
          <w:sz w:val="20"/>
          <w:szCs w:val="20"/>
        </w:rPr>
      </w:pPr>
      <w:r w:rsidRPr="007B31AB">
        <w:rPr>
          <w:rFonts w:ascii="Bookman Old Style" w:hAnsi="Bookman Old Style" w:cs="Arial"/>
          <w:sz w:val="20"/>
          <w:szCs w:val="20"/>
        </w:rPr>
        <w:t>6405 County Road A, Webster   54893</w:t>
      </w:r>
    </w:p>
    <w:p w14:paraId="19A267C6" w14:textId="10EA6F5F" w:rsidR="002B0A7B" w:rsidRPr="007B31AB" w:rsidRDefault="00A4210D" w:rsidP="002B0A7B">
      <w:pPr>
        <w:pStyle w:val="BodyText"/>
        <w:tabs>
          <w:tab w:val="right" w:leader="dot" w:pos="4770"/>
          <w:tab w:val="right" w:leader="dot" w:pos="4896"/>
          <w:tab w:val="right" w:leader="dot" w:pos="5328"/>
        </w:tabs>
        <w:rPr>
          <w:rStyle w:val="Hyperlink"/>
          <w:rFonts w:ascii="Bookman Old Style" w:hAnsi="Bookman Old Style" w:cs="Arial"/>
          <w:color w:val="auto"/>
          <w:sz w:val="20"/>
          <w:szCs w:val="20"/>
          <w:u w:val="none"/>
        </w:rPr>
      </w:pPr>
      <w:hyperlink r:id="rId8" w:history="1">
        <w:r w:rsidR="002B0A7B" w:rsidRPr="007B31AB">
          <w:rPr>
            <w:rStyle w:val="Hyperlink"/>
            <w:rFonts w:ascii="Bookman Old Style" w:hAnsi="Bookman Old Style" w:cs="Arial"/>
            <w:color w:val="auto"/>
            <w:sz w:val="20"/>
            <w:szCs w:val="20"/>
            <w:u w:val="none"/>
          </w:rPr>
          <w:t>bertshaffer@gmail.com</w:t>
        </w:r>
      </w:hyperlink>
      <w:r w:rsidR="002B0A7B" w:rsidRPr="007B31AB">
        <w:rPr>
          <w:rStyle w:val="Hyperlink"/>
          <w:rFonts w:ascii="Bookman Old Style" w:hAnsi="Bookman Old Style" w:cs="Arial"/>
          <w:color w:val="auto"/>
          <w:sz w:val="20"/>
          <w:szCs w:val="20"/>
          <w:u w:val="none"/>
        </w:rPr>
        <w:t xml:space="preserve">  </w:t>
      </w:r>
    </w:p>
    <w:p w14:paraId="5D4271B1" w14:textId="77777777" w:rsidR="007B31AB" w:rsidRDefault="007B31AB" w:rsidP="007B31AB">
      <w:pPr>
        <w:pStyle w:val="BodyText"/>
        <w:tabs>
          <w:tab w:val="right" w:leader="dot" w:pos="4770"/>
          <w:tab w:val="right" w:leader="dot" w:pos="4896"/>
          <w:tab w:val="right" w:leader="dot" w:pos="5328"/>
        </w:tabs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br w:type="column"/>
      </w:r>
    </w:p>
    <w:p w14:paraId="0673D220" w14:textId="2B0AED68" w:rsidR="002B0A7B" w:rsidRPr="007B31AB" w:rsidRDefault="002B0A7B" w:rsidP="007B31AB">
      <w:pPr>
        <w:pStyle w:val="BodyText"/>
        <w:tabs>
          <w:tab w:val="right" w:leader="dot" w:pos="4770"/>
          <w:tab w:val="right" w:leader="dot" w:pos="4896"/>
          <w:tab w:val="right" w:leader="dot" w:pos="5328"/>
        </w:tabs>
        <w:rPr>
          <w:rFonts w:ascii="Bookman Old Style" w:hAnsi="Bookman Old Style"/>
          <w:szCs w:val="22"/>
        </w:rPr>
      </w:pPr>
      <w:r w:rsidRPr="007B31AB">
        <w:rPr>
          <w:rFonts w:ascii="Bookman Old Style" w:eastAsia="Arial" w:hAnsi="Bookman Old Style" w:cs="Arial"/>
          <w:b/>
          <w:szCs w:val="22"/>
        </w:rPr>
        <w:t>Southeast</w:t>
      </w:r>
      <w:r w:rsidRPr="007B31AB">
        <w:rPr>
          <w:rFonts w:ascii="Bookman Old Style" w:eastAsia="Arial" w:hAnsi="Bookman Old Style" w:cs="Arial"/>
          <w:b/>
          <w:szCs w:val="22"/>
        </w:rPr>
        <w:tab/>
        <w:t>2024</w:t>
      </w:r>
    </w:p>
    <w:p w14:paraId="16AC19A8" w14:textId="77777777" w:rsidR="007B31AB" w:rsidRDefault="002B0A7B" w:rsidP="007B31AB">
      <w:pPr>
        <w:tabs>
          <w:tab w:val="right" w:leader="dot" w:pos="4860"/>
        </w:tabs>
        <w:spacing w:after="0" w:line="240" w:lineRule="auto"/>
        <w:ind w:right="101"/>
        <w:rPr>
          <w:rFonts w:ascii="Bookman Old Style" w:eastAsia="Arial" w:hAnsi="Bookman Old Style" w:cs="Arial"/>
          <w:sz w:val="20"/>
        </w:rPr>
      </w:pPr>
      <w:r w:rsidRPr="007B31AB">
        <w:rPr>
          <w:rFonts w:ascii="Bookman Old Style" w:eastAsia="Arial" w:hAnsi="Bookman Old Style" w:cs="Arial"/>
          <w:sz w:val="20"/>
        </w:rPr>
        <w:t>Donna Zarovy</w:t>
      </w:r>
      <w:r w:rsidRPr="007B31AB">
        <w:rPr>
          <w:rFonts w:ascii="Bookman Old Style" w:eastAsia="Arial" w:hAnsi="Bookman Old Style" w:cs="Arial"/>
          <w:sz w:val="20"/>
        </w:rPr>
        <w:tab/>
        <w:t xml:space="preserve">262-857-7502 or </w:t>
      </w:r>
    </w:p>
    <w:p w14:paraId="2450DC22" w14:textId="6361011E" w:rsidR="002B0A7B" w:rsidRPr="007B31AB" w:rsidRDefault="007B31AB" w:rsidP="007B31AB">
      <w:pPr>
        <w:tabs>
          <w:tab w:val="right" w:pos="4860"/>
        </w:tabs>
        <w:spacing w:after="0" w:line="240" w:lineRule="auto"/>
        <w:ind w:right="101"/>
        <w:rPr>
          <w:rFonts w:ascii="Bookman Old Style" w:hAnsi="Bookman Old Style"/>
        </w:rPr>
      </w:pPr>
      <w:r>
        <w:rPr>
          <w:rFonts w:ascii="Bookman Old Style" w:eastAsia="Arial" w:hAnsi="Bookman Old Style" w:cs="Arial"/>
          <w:sz w:val="20"/>
        </w:rPr>
        <w:tab/>
      </w:r>
      <w:r w:rsidR="002B0A7B" w:rsidRPr="007B31AB">
        <w:rPr>
          <w:rFonts w:ascii="Bookman Old Style" w:eastAsia="Arial" w:hAnsi="Bookman Old Style" w:cs="Arial"/>
          <w:sz w:val="20"/>
        </w:rPr>
        <w:t>262-945-7502 (c)</w:t>
      </w:r>
    </w:p>
    <w:p w14:paraId="4D19DB45" w14:textId="77777777" w:rsidR="002B0A7B" w:rsidRPr="007B31AB" w:rsidRDefault="002B0A7B" w:rsidP="002B0A7B">
      <w:pPr>
        <w:spacing w:after="0" w:line="240" w:lineRule="auto"/>
        <w:ind w:left="-4" w:right="100" w:hanging="10"/>
        <w:rPr>
          <w:rFonts w:ascii="Bookman Old Style" w:eastAsia="Arial" w:hAnsi="Bookman Old Style" w:cs="Arial"/>
          <w:sz w:val="20"/>
        </w:rPr>
      </w:pPr>
      <w:r w:rsidRPr="007B31AB">
        <w:rPr>
          <w:rFonts w:ascii="Bookman Old Style" w:eastAsia="Arial" w:hAnsi="Bookman Old Style" w:cs="Arial"/>
          <w:sz w:val="20"/>
        </w:rPr>
        <w:t>6207 203</w:t>
      </w:r>
      <w:r w:rsidRPr="007B31AB">
        <w:rPr>
          <w:rFonts w:ascii="Bookman Old Style" w:eastAsia="Arial" w:hAnsi="Bookman Old Style" w:cs="Arial"/>
          <w:sz w:val="20"/>
          <w:vertAlign w:val="superscript"/>
        </w:rPr>
        <w:t>rd</w:t>
      </w:r>
      <w:r w:rsidRPr="007B31AB">
        <w:rPr>
          <w:rFonts w:ascii="Bookman Old Style" w:eastAsia="Arial" w:hAnsi="Bookman Old Style" w:cs="Arial"/>
          <w:sz w:val="20"/>
        </w:rPr>
        <w:t xml:space="preserve"> Avenue, Bristol, WI 53104 </w:t>
      </w:r>
    </w:p>
    <w:p w14:paraId="73FDB483" w14:textId="77777777" w:rsidR="002B0A7B" w:rsidRPr="007B31AB" w:rsidRDefault="002B0A7B" w:rsidP="002B0A7B">
      <w:pPr>
        <w:tabs>
          <w:tab w:val="right" w:leader="dot" w:pos="4896"/>
        </w:tabs>
        <w:spacing w:after="0" w:line="240" w:lineRule="auto"/>
        <w:ind w:right="101" w:hanging="14"/>
        <w:rPr>
          <w:rFonts w:ascii="Bookman Old Style" w:hAnsi="Bookman Old Style"/>
        </w:rPr>
      </w:pPr>
      <w:r w:rsidRPr="007B31AB">
        <w:rPr>
          <w:rFonts w:ascii="Bookman Old Style" w:eastAsia="Arial" w:hAnsi="Bookman Old Style" w:cs="Arial"/>
          <w:sz w:val="20"/>
        </w:rPr>
        <w:t xml:space="preserve">E-mail: </w:t>
      </w:r>
      <w:r w:rsidRPr="007B31AB">
        <w:rPr>
          <w:rFonts w:ascii="Bookman Old Style" w:eastAsia="Arial" w:hAnsi="Bookman Old Style" w:cs="Arial"/>
          <w:color w:val="0000FF"/>
          <w:sz w:val="20"/>
          <w:u w:val="single" w:color="0000FF"/>
        </w:rPr>
        <w:t>zarovy@frontier.com</w:t>
      </w:r>
      <w:r w:rsidRPr="007B31AB">
        <w:rPr>
          <w:rFonts w:ascii="Bookman Old Style" w:eastAsia="Arial" w:hAnsi="Bookman Old Style" w:cs="Arial"/>
          <w:sz w:val="20"/>
        </w:rPr>
        <w:t xml:space="preserve">  </w:t>
      </w:r>
    </w:p>
    <w:p w14:paraId="67030C9C" w14:textId="77777777" w:rsidR="002B0A7B" w:rsidRPr="007B31AB" w:rsidRDefault="002B0A7B" w:rsidP="002B0A7B">
      <w:pPr>
        <w:tabs>
          <w:tab w:val="right" w:leader="dot" w:pos="4860"/>
          <w:tab w:val="right" w:leader="dot" w:pos="4896"/>
        </w:tabs>
        <w:spacing w:before="120" w:after="4" w:line="240" w:lineRule="auto"/>
        <w:ind w:right="101" w:hanging="14"/>
        <w:rPr>
          <w:rFonts w:ascii="Bookman Old Style" w:eastAsia="Arial" w:hAnsi="Bookman Old Style" w:cs="Arial"/>
          <w:b/>
          <w:szCs w:val="24"/>
        </w:rPr>
      </w:pPr>
      <w:r w:rsidRPr="007B31AB">
        <w:rPr>
          <w:rFonts w:ascii="Bookman Old Style" w:eastAsia="Arial" w:hAnsi="Bookman Old Style" w:cs="Arial"/>
          <w:b/>
          <w:szCs w:val="24"/>
        </w:rPr>
        <w:t>Southwest</w:t>
      </w:r>
      <w:r w:rsidRPr="007B31AB">
        <w:rPr>
          <w:rFonts w:ascii="Bookman Old Style" w:eastAsia="Arial" w:hAnsi="Bookman Old Style" w:cs="Arial"/>
          <w:b/>
          <w:szCs w:val="24"/>
        </w:rPr>
        <w:tab/>
        <w:t>2024</w:t>
      </w:r>
    </w:p>
    <w:p w14:paraId="61ECD4BC" w14:textId="77777777" w:rsidR="007B31AB" w:rsidRDefault="002B0A7B" w:rsidP="002B0A7B">
      <w:pPr>
        <w:pStyle w:val="BodyText"/>
        <w:tabs>
          <w:tab w:val="right" w:leader="dot" w:pos="4896"/>
          <w:tab w:val="right" w:leader="dot" w:pos="5328"/>
        </w:tabs>
        <w:rPr>
          <w:rFonts w:ascii="Bookman Old Style" w:hAnsi="Bookman Old Style" w:cs="Arial"/>
          <w:sz w:val="20"/>
          <w:szCs w:val="20"/>
        </w:rPr>
      </w:pPr>
      <w:r w:rsidRPr="007B31AB">
        <w:rPr>
          <w:rFonts w:ascii="Bookman Old Style" w:hAnsi="Bookman Old Style" w:cs="Arial"/>
          <w:sz w:val="20"/>
          <w:szCs w:val="20"/>
        </w:rPr>
        <w:t>Shirley Steinhorst</w:t>
      </w:r>
      <w:r w:rsidRPr="007B31AB">
        <w:rPr>
          <w:rFonts w:ascii="Bookman Old Style" w:hAnsi="Bookman Old Style" w:cs="Arial"/>
          <w:sz w:val="20"/>
          <w:szCs w:val="20"/>
        </w:rPr>
        <w:tab/>
        <w:t xml:space="preserve">608-356-3531 or </w:t>
      </w:r>
    </w:p>
    <w:p w14:paraId="7B07A2CC" w14:textId="55AA1034" w:rsidR="002B0A7B" w:rsidRPr="007B31AB" w:rsidRDefault="007B31AB" w:rsidP="007B31AB">
      <w:pPr>
        <w:pStyle w:val="BodyText"/>
        <w:tabs>
          <w:tab w:val="right" w:pos="4896"/>
        </w:tabs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 w:rsidR="002B0A7B" w:rsidRPr="007B31AB">
        <w:rPr>
          <w:rFonts w:ascii="Bookman Old Style" w:hAnsi="Bookman Old Style" w:cs="Arial"/>
          <w:sz w:val="20"/>
          <w:szCs w:val="20"/>
        </w:rPr>
        <w:t>608-477-0875 (c)</w:t>
      </w:r>
    </w:p>
    <w:p w14:paraId="6EFD5C0D" w14:textId="77777777" w:rsidR="002B0A7B" w:rsidRPr="007B31AB" w:rsidRDefault="002B0A7B" w:rsidP="002B0A7B">
      <w:pPr>
        <w:pStyle w:val="BodyText"/>
        <w:tabs>
          <w:tab w:val="right" w:leader="dot" w:pos="4140"/>
        </w:tabs>
        <w:rPr>
          <w:rFonts w:ascii="Bookman Old Style" w:hAnsi="Bookman Old Style" w:cs="Arial"/>
          <w:sz w:val="20"/>
          <w:szCs w:val="20"/>
        </w:rPr>
      </w:pPr>
      <w:r w:rsidRPr="007B31AB">
        <w:rPr>
          <w:rFonts w:ascii="Bookman Old Style" w:hAnsi="Bookman Old Style" w:cs="Arial"/>
          <w:sz w:val="20"/>
          <w:szCs w:val="20"/>
        </w:rPr>
        <w:t>1050 4</w:t>
      </w:r>
      <w:r w:rsidRPr="007B31AB">
        <w:rPr>
          <w:rFonts w:ascii="Bookman Old Style" w:hAnsi="Bookman Old Style" w:cs="Arial"/>
          <w:sz w:val="20"/>
          <w:szCs w:val="20"/>
          <w:vertAlign w:val="superscript"/>
        </w:rPr>
        <w:t>th</w:t>
      </w:r>
      <w:r w:rsidRPr="007B31AB">
        <w:rPr>
          <w:rFonts w:ascii="Bookman Old Style" w:hAnsi="Bookman Old Style" w:cs="Arial"/>
          <w:sz w:val="20"/>
          <w:szCs w:val="20"/>
        </w:rPr>
        <w:t xml:space="preserve"> Street, Baraboo, WI 53913</w:t>
      </w:r>
    </w:p>
    <w:p w14:paraId="08C146F4" w14:textId="77777777" w:rsidR="002B0A7B" w:rsidRPr="007B31AB" w:rsidRDefault="002B0A7B" w:rsidP="002B0A7B">
      <w:pPr>
        <w:pStyle w:val="BodyText"/>
        <w:tabs>
          <w:tab w:val="left" w:pos="2970"/>
          <w:tab w:val="right" w:leader="dot" w:pos="4140"/>
        </w:tabs>
        <w:rPr>
          <w:rFonts w:ascii="Bookman Old Style" w:hAnsi="Bookman Old Style" w:cs="Arial"/>
          <w:sz w:val="20"/>
          <w:szCs w:val="20"/>
        </w:rPr>
      </w:pPr>
      <w:r w:rsidRPr="007B31AB">
        <w:rPr>
          <w:rFonts w:ascii="Bookman Old Style" w:hAnsi="Bookman Old Style" w:cs="Arial"/>
          <w:sz w:val="20"/>
          <w:szCs w:val="20"/>
        </w:rPr>
        <w:t xml:space="preserve">Email: </w:t>
      </w:r>
      <w:hyperlink r:id="rId9" w:history="1">
        <w:r w:rsidRPr="007B31AB">
          <w:rPr>
            <w:rStyle w:val="Hyperlink"/>
            <w:rFonts w:ascii="Bookman Old Style" w:hAnsi="Bookman Old Style" w:cs="Arial"/>
            <w:sz w:val="20"/>
            <w:szCs w:val="20"/>
          </w:rPr>
          <w:t>shirleysteinhorst@yahoo.com</w:t>
        </w:r>
      </w:hyperlink>
      <w:r w:rsidRPr="007B31AB">
        <w:rPr>
          <w:rFonts w:ascii="Bookman Old Style" w:hAnsi="Bookman Old Style" w:cs="Arial"/>
          <w:color w:val="00B0F0"/>
          <w:sz w:val="20"/>
          <w:szCs w:val="20"/>
        </w:rPr>
        <w:t xml:space="preserve"> </w:t>
      </w:r>
      <w:r w:rsidRPr="007B31AB">
        <w:rPr>
          <w:rFonts w:ascii="Bookman Old Style" w:hAnsi="Bookman Old Style" w:cs="Arial"/>
          <w:sz w:val="20"/>
          <w:szCs w:val="20"/>
        </w:rPr>
        <w:t xml:space="preserve"> </w:t>
      </w:r>
    </w:p>
    <w:p w14:paraId="79CBA53A" w14:textId="77777777" w:rsidR="002B0A7B" w:rsidRPr="007B31AB" w:rsidRDefault="002B0A7B" w:rsidP="002B0A7B">
      <w:pPr>
        <w:tabs>
          <w:tab w:val="right" w:leader="dot" w:pos="4896"/>
        </w:tabs>
        <w:spacing w:before="120" w:after="4" w:line="240" w:lineRule="auto"/>
        <w:ind w:right="101" w:hanging="14"/>
        <w:rPr>
          <w:rFonts w:ascii="Bookman Old Style" w:hAnsi="Bookman Old Style"/>
          <w:sz w:val="24"/>
          <w:szCs w:val="24"/>
        </w:rPr>
      </w:pPr>
      <w:r w:rsidRPr="007B31AB">
        <w:rPr>
          <w:rFonts w:ascii="Bookman Old Style" w:eastAsia="Arial" w:hAnsi="Bookman Old Style" w:cs="Arial"/>
          <w:b/>
          <w:szCs w:val="24"/>
        </w:rPr>
        <w:t>West</w:t>
      </w:r>
      <w:r w:rsidRPr="007B31AB">
        <w:rPr>
          <w:rFonts w:ascii="Bookman Old Style" w:eastAsia="Arial" w:hAnsi="Bookman Old Style" w:cs="Arial"/>
          <w:b/>
          <w:szCs w:val="24"/>
        </w:rPr>
        <w:tab/>
        <w:t>2023-2025</w:t>
      </w:r>
    </w:p>
    <w:p w14:paraId="254BB8D9" w14:textId="6C12EF16" w:rsidR="007B31AB" w:rsidRDefault="002B0A7B" w:rsidP="002B0A7B">
      <w:pPr>
        <w:tabs>
          <w:tab w:val="right" w:leader="dot" w:pos="4896"/>
        </w:tabs>
        <w:spacing w:after="4" w:line="249" w:lineRule="auto"/>
        <w:ind w:right="101" w:hanging="14"/>
        <w:rPr>
          <w:rFonts w:ascii="Bookman Old Style" w:eastAsia="Arial" w:hAnsi="Bookman Old Style" w:cs="Arial"/>
          <w:sz w:val="20"/>
        </w:rPr>
      </w:pPr>
      <w:r w:rsidRPr="007B31AB">
        <w:rPr>
          <w:rFonts w:ascii="Bookman Old Style" w:eastAsia="Arial" w:hAnsi="Bookman Old Style" w:cs="Arial"/>
          <w:sz w:val="20"/>
        </w:rPr>
        <w:t>Mary Ann Bays</w:t>
      </w:r>
      <w:r w:rsidRPr="007B31AB">
        <w:rPr>
          <w:rFonts w:ascii="Bookman Old Style" w:eastAsia="Arial" w:hAnsi="Bookman Old Style" w:cs="Arial"/>
          <w:sz w:val="20"/>
        </w:rPr>
        <w:tab/>
        <w:t>608-339-6004 or</w:t>
      </w:r>
    </w:p>
    <w:p w14:paraId="148E90D1" w14:textId="2D6B0366" w:rsidR="002B0A7B" w:rsidRPr="007B31AB" w:rsidRDefault="007B31AB" w:rsidP="007B31AB">
      <w:pPr>
        <w:tabs>
          <w:tab w:val="right" w:pos="4896"/>
        </w:tabs>
        <w:spacing w:after="4" w:line="250" w:lineRule="auto"/>
        <w:ind w:right="101" w:hanging="14"/>
        <w:rPr>
          <w:rFonts w:ascii="Bookman Old Style" w:hAnsi="Bookman Old Style"/>
        </w:rPr>
      </w:pPr>
      <w:r>
        <w:rPr>
          <w:rFonts w:ascii="Bookman Old Style" w:eastAsia="Arial" w:hAnsi="Bookman Old Style" w:cs="Arial"/>
          <w:sz w:val="20"/>
        </w:rPr>
        <w:tab/>
      </w:r>
      <w:r>
        <w:rPr>
          <w:rFonts w:ascii="Bookman Old Style" w:eastAsia="Arial" w:hAnsi="Bookman Old Style" w:cs="Arial"/>
          <w:sz w:val="20"/>
        </w:rPr>
        <w:tab/>
      </w:r>
      <w:r w:rsidR="002B0A7B" w:rsidRPr="007B31AB">
        <w:rPr>
          <w:rFonts w:ascii="Bookman Old Style" w:eastAsia="Arial" w:hAnsi="Bookman Old Style" w:cs="Arial"/>
          <w:sz w:val="20"/>
        </w:rPr>
        <w:t>608-547-6889 (c)</w:t>
      </w:r>
    </w:p>
    <w:p w14:paraId="3C566763" w14:textId="77777777" w:rsidR="002B0A7B" w:rsidRPr="007B31AB" w:rsidRDefault="002B0A7B" w:rsidP="002B0A7B">
      <w:pPr>
        <w:spacing w:after="4" w:line="249" w:lineRule="auto"/>
        <w:ind w:left="-4" w:right="100" w:hanging="10"/>
        <w:rPr>
          <w:rFonts w:ascii="Bookman Old Style" w:hAnsi="Bookman Old Style"/>
        </w:rPr>
      </w:pPr>
      <w:r w:rsidRPr="007B31AB">
        <w:rPr>
          <w:rFonts w:ascii="Bookman Old Style" w:eastAsia="Arial" w:hAnsi="Bookman Old Style" w:cs="Arial"/>
          <w:sz w:val="20"/>
        </w:rPr>
        <w:t>2150 8</w:t>
      </w:r>
      <w:r w:rsidRPr="007B31AB">
        <w:rPr>
          <w:rFonts w:ascii="Bookman Old Style" w:eastAsia="Arial" w:hAnsi="Bookman Old Style" w:cs="Arial"/>
          <w:sz w:val="20"/>
          <w:vertAlign w:val="superscript"/>
        </w:rPr>
        <w:t>th</w:t>
      </w:r>
      <w:r w:rsidRPr="007B31AB">
        <w:rPr>
          <w:rFonts w:ascii="Bookman Old Style" w:eastAsia="Arial" w:hAnsi="Bookman Old Style" w:cs="Arial"/>
          <w:sz w:val="20"/>
        </w:rPr>
        <w:t xml:space="preserve"> Drive, Adams, WI 53910 </w:t>
      </w:r>
    </w:p>
    <w:p w14:paraId="1C93D741" w14:textId="56EF8158" w:rsidR="001250E5" w:rsidRDefault="002B0A7B" w:rsidP="007B31AB">
      <w:pPr>
        <w:spacing w:after="21"/>
        <w:ind w:left="-4" w:right="100" w:hanging="10"/>
        <w:rPr>
          <w:rFonts w:ascii="Segoe UI" w:hAnsi="Segoe UI" w:cs="Segoe UI"/>
          <w:sz w:val="12"/>
          <w:szCs w:val="12"/>
        </w:rPr>
      </w:pPr>
      <w:r w:rsidRPr="007B31AB">
        <w:rPr>
          <w:rFonts w:ascii="Bookman Old Style" w:eastAsia="Arial" w:hAnsi="Bookman Old Style" w:cs="Arial"/>
          <w:sz w:val="20"/>
        </w:rPr>
        <w:t xml:space="preserve">E-mail: </w:t>
      </w:r>
      <w:r w:rsidRPr="007B31AB">
        <w:rPr>
          <w:rFonts w:ascii="Bookman Old Style" w:eastAsia="Arial" w:hAnsi="Bookman Old Style" w:cs="Arial"/>
          <w:color w:val="0000FF"/>
          <w:sz w:val="20"/>
          <w:u w:val="single" w:color="0000FF"/>
        </w:rPr>
        <w:t>baysfarm@frontier.com</w:t>
      </w:r>
      <w:r w:rsidRPr="007B31AB">
        <w:rPr>
          <w:rFonts w:ascii="Bookman Old Style" w:eastAsia="Arial" w:hAnsi="Bookman Old Style" w:cs="Arial"/>
          <w:color w:val="00B0F0"/>
          <w:sz w:val="20"/>
        </w:rPr>
        <w:t xml:space="preserve">  </w:t>
      </w:r>
    </w:p>
    <w:p w14:paraId="1C93D742" w14:textId="77777777" w:rsidR="001250E5" w:rsidRDefault="001250E5" w:rsidP="001250E5">
      <w:pPr>
        <w:pStyle w:val="paragraph"/>
        <w:textAlignment w:val="baseline"/>
        <w:rPr>
          <w:rStyle w:val="normaltextrun"/>
          <w:rFonts w:ascii="Bookman Old Style" w:hAnsi="Bookman Old Style" w:cs="Segoe UI"/>
        </w:rPr>
        <w:sectPr w:rsidR="001250E5" w:rsidSect="001250E5">
          <w:type w:val="continuous"/>
          <w:pgSz w:w="12240" w:h="15840"/>
          <w:pgMar w:top="720" w:right="864" w:bottom="540" w:left="864" w:header="720" w:footer="720" w:gutter="0"/>
          <w:cols w:num="2" w:space="720"/>
          <w:docGrid w:linePitch="360"/>
        </w:sectPr>
      </w:pPr>
    </w:p>
    <w:p w14:paraId="053A7FB3" w14:textId="77777777" w:rsidR="007B31AB" w:rsidRDefault="007B31AB">
      <w:pPr>
        <w:spacing w:after="0" w:line="240" w:lineRule="auto"/>
        <w:rPr>
          <w:rStyle w:val="normaltextrun"/>
          <w:rFonts w:ascii="Bookman Old Style" w:eastAsia="Times New Roman" w:hAnsi="Bookman Old Style" w:cs="Segoe UI"/>
          <w:sz w:val="24"/>
          <w:szCs w:val="24"/>
        </w:rPr>
      </w:pPr>
      <w:r>
        <w:rPr>
          <w:rStyle w:val="normaltextrun"/>
          <w:rFonts w:ascii="Bookman Old Style" w:hAnsi="Bookman Old Style" w:cs="Segoe UI"/>
        </w:rPr>
        <w:br w:type="page"/>
      </w:r>
    </w:p>
    <w:p w14:paraId="1C93D743" w14:textId="7D6E22D0" w:rsidR="00846DC7" w:rsidRDefault="00846DC7" w:rsidP="007B31AB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Bookman Old Style" w:hAnsi="Bookman Old Style" w:cs="Segoe UI"/>
        </w:rPr>
        <w:lastRenderedPageBreak/>
        <w:t xml:space="preserve">Potential candidates will be contacted by the Nominating Committee Chair and asked to submit a completed </w:t>
      </w:r>
      <w:r>
        <w:rPr>
          <w:rStyle w:val="normaltextrun"/>
          <w:rFonts w:ascii="Bookman Old Style" w:hAnsi="Bookman Old Style" w:cs="Segoe UI"/>
          <w:b/>
          <w:bCs/>
        </w:rPr>
        <w:t>“WAHCE Officer Candidate Information Form”, a personal biographical sketch, a letter of conse</w:t>
      </w:r>
      <w:r w:rsidR="001250E5">
        <w:rPr>
          <w:rStyle w:val="normaltextrun"/>
          <w:rFonts w:ascii="Bookman Old Style" w:hAnsi="Bookman Old Style" w:cs="Segoe UI"/>
          <w:b/>
          <w:bCs/>
        </w:rPr>
        <w:t>nt, and two endorsement letters --</w:t>
      </w:r>
      <w:r>
        <w:rPr>
          <w:rStyle w:val="normaltextrun"/>
          <w:rFonts w:ascii="Bookman Old Style" w:hAnsi="Bookman Old Style" w:cs="Segoe UI"/>
          <w:b/>
          <w:bCs/>
        </w:rPr>
        <w:t xml:space="preserve"> one from a county officer and one from a district officer by April 15, </w:t>
      </w:r>
      <w:r w:rsidR="00046A1D">
        <w:rPr>
          <w:rStyle w:val="normaltextrun"/>
          <w:rFonts w:ascii="Bookman Old Style" w:hAnsi="Bookman Old Style" w:cs="Segoe UI"/>
          <w:b/>
          <w:bCs/>
        </w:rPr>
        <w:t>20</w:t>
      </w:r>
      <w:r w:rsidR="00590E82">
        <w:rPr>
          <w:rStyle w:val="normaltextrun"/>
          <w:rFonts w:ascii="Bookman Old Style" w:hAnsi="Bookman Old Style" w:cs="Segoe UI"/>
          <w:b/>
          <w:bCs/>
        </w:rPr>
        <w:t>24</w:t>
      </w:r>
      <w:r w:rsidR="00046A1D">
        <w:rPr>
          <w:rStyle w:val="normaltextrun"/>
          <w:rFonts w:ascii="Bookman Old Style" w:hAnsi="Bookman Old Style" w:cs="Segoe UI"/>
          <w:b/>
          <w:bCs/>
        </w:rPr>
        <w:t>.</w:t>
      </w:r>
    </w:p>
    <w:p w14:paraId="1C93D744" w14:textId="77777777" w:rsidR="00AF6AB3" w:rsidRPr="00213DC8" w:rsidRDefault="00AC0C24" w:rsidP="00DF7B83">
      <w:pPr>
        <w:pStyle w:val="ListParagraph"/>
        <w:tabs>
          <w:tab w:val="left" w:pos="720"/>
          <w:tab w:val="left" w:pos="7110"/>
        </w:tabs>
        <w:spacing w:after="0" w:line="240" w:lineRule="auto"/>
        <w:ind w:left="0"/>
        <w:contextualSpacing w:val="0"/>
        <w:rPr>
          <w:rFonts w:ascii="Bookman Old Style" w:hAnsi="Bookman Old Style"/>
          <w:b/>
          <w:sz w:val="34"/>
          <w:szCs w:val="36"/>
        </w:rPr>
      </w:pPr>
      <w:r w:rsidRPr="00C96F53">
        <w:rPr>
          <w:rFonts w:ascii="Bookman Old Style" w:hAnsi="Bookman Old Style"/>
          <w:b/>
          <w:noProof/>
          <w:sz w:val="32"/>
          <w:szCs w:val="34"/>
        </w:rPr>
        <w:drawing>
          <wp:anchor distT="0" distB="0" distL="114300" distR="114300" simplePos="0" relativeHeight="251656192" behindDoc="0" locked="0" layoutInCell="1" allowOverlap="1" wp14:anchorId="1C93D76E" wp14:editId="2659A361">
            <wp:simplePos x="0" y="0"/>
            <wp:positionH relativeFrom="column">
              <wp:posOffset>5918835</wp:posOffset>
            </wp:positionH>
            <wp:positionV relativeFrom="paragraph">
              <wp:posOffset>0</wp:posOffset>
            </wp:positionV>
            <wp:extent cx="552450" cy="609600"/>
            <wp:effectExtent l="0" t="0" r="0" b="0"/>
            <wp:wrapSquare wrapText="bothSides"/>
            <wp:docPr id="5" name="Picture 1" descr="C:\Documents and Settings\Me\My Documents\My Pictures\Microsoft Clip Organizer\j0439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\My Documents\My Pictures\Microsoft Clip Organizer\j043961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6AB3" w:rsidRPr="00C96F53">
        <w:rPr>
          <w:rFonts w:ascii="Bookman Old Style" w:hAnsi="Bookman Old Style"/>
          <w:b/>
          <w:sz w:val="32"/>
          <w:szCs w:val="34"/>
        </w:rPr>
        <w:t>Guidelines for State WAHCE International Chair</w:t>
      </w:r>
      <w:r w:rsidR="00AF6AB3" w:rsidRPr="00213DC8">
        <w:rPr>
          <w:rFonts w:ascii="Bookman Old Style" w:hAnsi="Bookman Old Style"/>
          <w:b/>
          <w:sz w:val="34"/>
          <w:szCs w:val="36"/>
        </w:rPr>
        <w:t>:</w:t>
      </w:r>
    </w:p>
    <w:p w14:paraId="1C93D745" w14:textId="77777777" w:rsidR="00AF6AB3" w:rsidRPr="001250E5" w:rsidRDefault="00AF6AB3" w:rsidP="00AF6AB3">
      <w:pPr>
        <w:pStyle w:val="ListParagraph"/>
        <w:tabs>
          <w:tab w:val="left" w:pos="720"/>
          <w:tab w:val="left" w:pos="7110"/>
        </w:tabs>
        <w:spacing w:before="120" w:after="0" w:line="240" w:lineRule="auto"/>
        <w:ind w:left="0"/>
        <w:rPr>
          <w:rFonts w:ascii="Bookman Old Style" w:hAnsi="Bookman Old Style"/>
          <w:b/>
          <w:sz w:val="10"/>
          <w:szCs w:val="24"/>
        </w:rPr>
      </w:pPr>
    </w:p>
    <w:p w14:paraId="18DE88C2" w14:textId="77777777" w:rsidR="00A1535F" w:rsidRPr="00213DC8" w:rsidRDefault="00A1535F" w:rsidP="00A1535F">
      <w:pPr>
        <w:pStyle w:val="ListParagraph"/>
        <w:tabs>
          <w:tab w:val="left" w:pos="720"/>
          <w:tab w:val="left" w:pos="7110"/>
        </w:tabs>
        <w:spacing w:before="120" w:after="0" w:line="240" w:lineRule="auto"/>
        <w:ind w:left="0"/>
        <w:rPr>
          <w:rFonts w:ascii="Bookman Old Style" w:hAnsi="Bookman Old Style"/>
          <w:b/>
          <w:sz w:val="28"/>
          <w:szCs w:val="24"/>
        </w:rPr>
      </w:pPr>
      <w:r w:rsidRPr="00213DC8">
        <w:rPr>
          <w:rFonts w:ascii="Bookman Old Style" w:hAnsi="Bookman Old Style"/>
          <w:b/>
          <w:sz w:val="28"/>
          <w:szCs w:val="24"/>
        </w:rPr>
        <w:t>Election and Term:</w:t>
      </w:r>
    </w:p>
    <w:p w14:paraId="2C313705" w14:textId="7DE64C34" w:rsidR="00A1535F" w:rsidRPr="00213DC8" w:rsidRDefault="00A1535F" w:rsidP="00A1535F">
      <w:pPr>
        <w:pStyle w:val="ListParagraph"/>
        <w:numPr>
          <w:ilvl w:val="0"/>
          <w:numId w:val="3"/>
        </w:numPr>
        <w:tabs>
          <w:tab w:val="left" w:pos="360"/>
          <w:tab w:val="left" w:pos="7110"/>
        </w:tabs>
        <w:spacing w:before="40" w:after="0" w:line="240" w:lineRule="auto"/>
        <w:contextualSpacing w:val="0"/>
        <w:rPr>
          <w:rFonts w:ascii="Bookman Old Style" w:hAnsi="Bookman Old Style"/>
          <w:szCs w:val="24"/>
        </w:rPr>
      </w:pPr>
      <w:r w:rsidRPr="00213DC8">
        <w:rPr>
          <w:rFonts w:ascii="Bookman Old Style" w:hAnsi="Bookman Old Style"/>
          <w:szCs w:val="24"/>
        </w:rPr>
        <w:t>The State Council elects the WAHCE International Chair to the WAHCE Executive Board for a three-year te</w:t>
      </w:r>
      <w:r w:rsidR="00C96F53">
        <w:rPr>
          <w:rFonts w:ascii="Bookman Old Style" w:hAnsi="Bookman Old Style"/>
          <w:szCs w:val="24"/>
        </w:rPr>
        <w:t>r</w:t>
      </w:r>
      <w:r w:rsidRPr="00213DC8">
        <w:rPr>
          <w:rFonts w:ascii="Bookman Old Style" w:hAnsi="Bookman Old Style"/>
          <w:szCs w:val="24"/>
        </w:rPr>
        <w:t>m of office.  It is nonrenewable.</w:t>
      </w:r>
    </w:p>
    <w:p w14:paraId="77188BA9" w14:textId="77777777" w:rsidR="00A1535F" w:rsidRPr="00213DC8" w:rsidRDefault="00A1535F" w:rsidP="00A1535F">
      <w:pPr>
        <w:pStyle w:val="ListParagraph"/>
        <w:numPr>
          <w:ilvl w:val="0"/>
          <w:numId w:val="3"/>
        </w:numPr>
        <w:tabs>
          <w:tab w:val="left" w:pos="360"/>
          <w:tab w:val="left" w:pos="7110"/>
        </w:tabs>
        <w:spacing w:after="0" w:line="240" w:lineRule="auto"/>
        <w:contextualSpacing w:val="0"/>
        <w:rPr>
          <w:rFonts w:ascii="Bookman Old Style" w:hAnsi="Bookman Old Style"/>
          <w:szCs w:val="24"/>
        </w:rPr>
      </w:pPr>
      <w:r w:rsidRPr="00213DC8">
        <w:rPr>
          <w:rFonts w:ascii="Bookman Old Style" w:hAnsi="Bookman Old Style"/>
          <w:szCs w:val="24"/>
        </w:rPr>
        <w:t>Is a voting member of the WAHCE Executive Board and receives all financial reimbursements defined in the By-Laws and Standing Rules of WAHCE.</w:t>
      </w:r>
    </w:p>
    <w:p w14:paraId="1C93D749" w14:textId="77777777" w:rsidR="00AF6AB3" w:rsidRPr="00213DC8" w:rsidRDefault="00AF6AB3" w:rsidP="00AF6AB3">
      <w:pPr>
        <w:tabs>
          <w:tab w:val="left" w:pos="720"/>
          <w:tab w:val="left" w:pos="7110"/>
        </w:tabs>
        <w:spacing w:before="120" w:after="0" w:line="240" w:lineRule="auto"/>
        <w:rPr>
          <w:rFonts w:ascii="Bookman Old Style" w:hAnsi="Bookman Old Style"/>
          <w:b/>
          <w:sz w:val="28"/>
          <w:szCs w:val="24"/>
        </w:rPr>
      </w:pPr>
      <w:r w:rsidRPr="00213DC8">
        <w:rPr>
          <w:rFonts w:ascii="Bookman Old Style" w:hAnsi="Bookman Old Style"/>
          <w:b/>
          <w:sz w:val="28"/>
          <w:szCs w:val="24"/>
        </w:rPr>
        <w:t>Duties:</w:t>
      </w:r>
    </w:p>
    <w:p w14:paraId="1C93D74A" w14:textId="77777777" w:rsidR="00AF6AB3" w:rsidRPr="00213DC8" w:rsidRDefault="00A01DD8" w:rsidP="00C453C3">
      <w:pPr>
        <w:pStyle w:val="ListParagraph"/>
        <w:numPr>
          <w:ilvl w:val="0"/>
          <w:numId w:val="5"/>
        </w:numPr>
        <w:tabs>
          <w:tab w:val="left" w:pos="360"/>
          <w:tab w:val="left" w:pos="7110"/>
        </w:tabs>
        <w:spacing w:before="40" w:after="0" w:line="240" w:lineRule="auto"/>
        <w:contextualSpacing w:val="0"/>
        <w:rPr>
          <w:rFonts w:ascii="Bookman Old Style" w:hAnsi="Bookman Old Style"/>
          <w:b/>
          <w:szCs w:val="24"/>
        </w:rPr>
      </w:pPr>
      <w:r w:rsidRPr="00213DC8">
        <w:rPr>
          <w:rFonts w:ascii="Bookman Old Style" w:hAnsi="Bookman Old Style"/>
          <w:szCs w:val="24"/>
        </w:rPr>
        <w:t>Works directly with districts and councils to acquaint members with the programs of ACWW and our affiliation with NVON, CWC and ACWW.</w:t>
      </w:r>
    </w:p>
    <w:p w14:paraId="1C93D74B" w14:textId="77777777" w:rsidR="00A01DD8" w:rsidRPr="00213DC8" w:rsidRDefault="00A01DD8" w:rsidP="00213DC8">
      <w:pPr>
        <w:pStyle w:val="ListParagraph"/>
        <w:numPr>
          <w:ilvl w:val="0"/>
          <w:numId w:val="5"/>
        </w:numPr>
        <w:tabs>
          <w:tab w:val="left" w:pos="360"/>
          <w:tab w:val="left" w:pos="10512"/>
        </w:tabs>
        <w:spacing w:after="0" w:line="240" w:lineRule="auto"/>
        <w:ind w:right="-14"/>
        <w:contextualSpacing w:val="0"/>
        <w:rPr>
          <w:rFonts w:ascii="Bookman Old Style" w:hAnsi="Bookman Old Style"/>
          <w:b/>
          <w:szCs w:val="24"/>
        </w:rPr>
      </w:pPr>
      <w:r w:rsidRPr="00213DC8">
        <w:rPr>
          <w:rFonts w:ascii="Bookman Old Style" w:hAnsi="Bookman Old Style"/>
          <w:szCs w:val="24"/>
        </w:rPr>
        <w:t>Promotes collection of Pennies for Friendship, Letter Friends and the international projects of WAHCE.</w:t>
      </w:r>
    </w:p>
    <w:p w14:paraId="1C93D74C" w14:textId="77777777" w:rsidR="00A01DD8" w:rsidRPr="00213DC8" w:rsidRDefault="00A01DD8" w:rsidP="00213DC8">
      <w:pPr>
        <w:pStyle w:val="ListParagraph"/>
        <w:numPr>
          <w:ilvl w:val="0"/>
          <w:numId w:val="5"/>
        </w:numPr>
        <w:tabs>
          <w:tab w:val="left" w:pos="360"/>
          <w:tab w:val="left" w:pos="10512"/>
        </w:tabs>
        <w:spacing w:after="0" w:line="240" w:lineRule="auto"/>
        <w:ind w:right="-14"/>
        <w:contextualSpacing w:val="0"/>
        <w:rPr>
          <w:rFonts w:ascii="Bookman Old Style" w:hAnsi="Bookman Old Style"/>
          <w:b/>
          <w:szCs w:val="24"/>
        </w:rPr>
      </w:pPr>
      <w:r w:rsidRPr="00213DC8">
        <w:rPr>
          <w:rFonts w:ascii="Bookman Old Style" w:hAnsi="Bookman Old Style"/>
          <w:szCs w:val="24"/>
        </w:rPr>
        <w:t>Informs members of the resolutions and recommendations adopted at the ACWW triennial.</w:t>
      </w:r>
    </w:p>
    <w:p w14:paraId="1C93D74D" w14:textId="77777777" w:rsidR="00A01DD8" w:rsidRPr="00213DC8" w:rsidRDefault="00A01DD8" w:rsidP="00213DC8">
      <w:pPr>
        <w:pStyle w:val="ListParagraph"/>
        <w:numPr>
          <w:ilvl w:val="0"/>
          <w:numId w:val="5"/>
        </w:numPr>
        <w:tabs>
          <w:tab w:val="left" w:pos="360"/>
          <w:tab w:val="left" w:pos="10512"/>
        </w:tabs>
        <w:spacing w:after="0" w:line="240" w:lineRule="auto"/>
        <w:ind w:right="-14"/>
        <w:contextualSpacing w:val="0"/>
        <w:rPr>
          <w:rFonts w:ascii="Bookman Old Style" w:hAnsi="Bookman Old Style"/>
          <w:b/>
          <w:szCs w:val="24"/>
        </w:rPr>
      </w:pPr>
      <w:r w:rsidRPr="00213DC8">
        <w:rPr>
          <w:rFonts w:ascii="Bookman Old Style" w:hAnsi="Bookman Old Style"/>
          <w:szCs w:val="24"/>
        </w:rPr>
        <w:t>Sends description of international workshops to conference chair by February 1.</w:t>
      </w:r>
    </w:p>
    <w:p w14:paraId="1C93D74E" w14:textId="77777777" w:rsidR="00A01DD8" w:rsidRPr="00213DC8" w:rsidRDefault="00A01DD8" w:rsidP="00213DC8">
      <w:pPr>
        <w:pStyle w:val="ListParagraph"/>
        <w:numPr>
          <w:ilvl w:val="0"/>
          <w:numId w:val="5"/>
        </w:numPr>
        <w:tabs>
          <w:tab w:val="left" w:pos="360"/>
          <w:tab w:val="left" w:pos="10512"/>
        </w:tabs>
        <w:spacing w:after="0" w:line="240" w:lineRule="auto"/>
        <w:ind w:right="-14"/>
        <w:contextualSpacing w:val="0"/>
        <w:rPr>
          <w:rFonts w:ascii="Bookman Old Style" w:hAnsi="Bookman Old Style"/>
          <w:szCs w:val="24"/>
        </w:rPr>
      </w:pPr>
      <w:r w:rsidRPr="00213DC8">
        <w:rPr>
          <w:rFonts w:ascii="Bookman Old Style" w:hAnsi="Bookman Old Style"/>
          <w:szCs w:val="24"/>
        </w:rPr>
        <w:t>Conducts International Workshop at State Conference.</w:t>
      </w:r>
    </w:p>
    <w:p w14:paraId="1C93D74F" w14:textId="77777777" w:rsidR="00A01DD8" w:rsidRPr="00213DC8" w:rsidRDefault="00A01DD8" w:rsidP="00213DC8">
      <w:pPr>
        <w:pStyle w:val="ListParagraph"/>
        <w:numPr>
          <w:ilvl w:val="0"/>
          <w:numId w:val="5"/>
        </w:numPr>
        <w:tabs>
          <w:tab w:val="left" w:pos="360"/>
          <w:tab w:val="left" w:pos="10512"/>
        </w:tabs>
        <w:spacing w:after="0" w:line="240" w:lineRule="auto"/>
        <w:ind w:right="-14"/>
        <w:contextualSpacing w:val="0"/>
        <w:rPr>
          <w:rFonts w:ascii="Bookman Old Style" w:hAnsi="Bookman Old Style"/>
          <w:szCs w:val="24"/>
        </w:rPr>
      </w:pPr>
      <w:r w:rsidRPr="00213DC8">
        <w:rPr>
          <w:rFonts w:ascii="Bookman Old Style" w:hAnsi="Bookman Old Style"/>
          <w:szCs w:val="24"/>
        </w:rPr>
        <w:t>Is responsible for collecting Pennies for Friendship at the State meeting.</w:t>
      </w:r>
    </w:p>
    <w:p w14:paraId="1C93D750" w14:textId="77777777" w:rsidR="00A01DD8" w:rsidRDefault="00A01DD8" w:rsidP="00213DC8">
      <w:pPr>
        <w:pStyle w:val="ListParagraph"/>
        <w:numPr>
          <w:ilvl w:val="0"/>
          <w:numId w:val="5"/>
        </w:numPr>
        <w:tabs>
          <w:tab w:val="left" w:pos="360"/>
          <w:tab w:val="left" w:pos="10512"/>
        </w:tabs>
        <w:spacing w:after="0" w:line="240" w:lineRule="auto"/>
        <w:ind w:right="-14"/>
        <w:contextualSpacing w:val="0"/>
        <w:rPr>
          <w:rFonts w:ascii="Bookman Old Style" w:hAnsi="Bookman Old Style"/>
          <w:szCs w:val="24"/>
        </w:rPr>
      </w:pPr>
      <w:r w:rsidRPr="00213DC8">
        <w:rPr>
          <w:rFonts w:ascii="Bookman Old Style" w:hAnsi="Bookman Old Style"/>
          <w:szCs w:val="24"/>
        </w:rPr>
        <w:t>May visit each WAHCE District once during term at state expense.</w:t>
      </w:r>
    </w:p>
    <w:p w14:paraId="1C93D751" w14:textId="77777777" w:rsidR="00FE2130" w:rsidRDefault="00A01DD8" w:rsidP="00213DC8">
      <w:pPr>
        <w:pStyle w:val="ListParagraph"/>
        <w:numPr>
          <w:ilvl w:val="0"/>
          <w:numId w:val="5"/>
        </w:numPr>
        <w:tabs>
          <w:tab w:val="left" w:pos="360"/>
          <w:tab w:val="left" w:pos="10512"/>
        </w:tabs>
        <w:spacing w:after="0" w:line="240" w:lineRule="auto"/>
        <w:ind w:right="-14"/>
        <w:contextualSpacing w:val="0"/>
        <w:rPr>
          <w:rFonts w:ascii="Bookman Old Style" w:hAnsi="Bookman Old Style"/>
          <w:szCs w:val="24"/>
        </w:rPr>
      </w:pPr>
      <w:r w:rsidRPr="00213DC8">
        <w:rPr>
          <w:rFonts w:ascii="Bookman Old Style" w:hAnsi="Bookman Old Style"/>
          <w:szCs w:val="24"/>
        </w:rPr>
        <w:t>Performs additional duties as requested by the WAHCE President.</w:t>
      </w:r>
    </w:p>
    <w:p w14:paraId="02FA518F" w14:textId="1CFE04D1" w:rsidR="00C96F53" w:rsidRPr="00C96F53" w:rsidRDefault="00C96F53" w:rsidP="00C96F53">
      <w:pPr>
        <w:pStyle w:val="ListParagraph"/>
        <w:numPr>
          <w:ilvl w:val="0"/>
          <w:numId w:val="5"/>
        </w:numPr>
        <w:tabs>
          <w:tab w:val="left" w:pos="1260"/>
        </w:tabs>
        <w:spacing w:after="0" w:line="240" w:lineRule="auto"/>
        <w:outlineLvl w:val="1"/>
        <w:rPr>
          <w:rFonts w:ascii="Bookman Old Style" w:hAnsi="Bookman Old Style"/>
        </w:rPr>
      </w:pPr>
      <w:r w:rsidRPr="00C96F53">
        <w:rPr>
          <w:rFonts w:ascii="Bookman Old Style" w:hAnsi="Bookman Old Style"/>
        </w:rPr>
        <w:t>Prepares a</w:t>
      </w:r>
      <w:r>
        <w:rPr>
          <w:rFonts w:ascii="Bookman Old Style" w:hAnsi="Bookman Old Style"/>
        </w:rPr>
        <w:t>n International</w:t>
      </w:r>
      <w:r w:rsidRPr="00C96F53">
        <w:rPr>
          <w:rFonts w:ascii="Bookman Old Style" w:hAnsi="Bookman Old Style"/>
        </w:rPr>
        <w:t xml:space="preserve"> Committee report to be given at each WAHCE Executive Board Meeting and/or Zoom held over the course of the year.  Emails/sends a copy of report to the President and Secretary two weeks prior to the meeting.</w:t>
      </w:r>
    </w:p>
    <w:p w14:paraId="442CBA77" w14:textId="231EEF29" w:rsidR="00C96F53" w:rsidRPr="00E468ED" w:rsidRDefault="00C96F53" w:rsidP="00E468ED">
      <w:pPr>
        <w:pStyle w:val="ListParagraph"/>
        <w:numPr>
          <w:ilvl w:val="0"/>
          <w:numId w:val="5"/>
        </w:numPr>
        <w:tabs>
          <w:tab w:val="left" w:pos="1260"/>
        </w:tabs>
        <w:spacing w:after="0" w:line="240" w:lineRule="auto"/>
        <w:outlineLvl w:val="1"/>
        <w:rPr>
          <w:rFonts w:ascii="Bookman Old Style" w:hAnsi="Bookman Old Style"/>
          <w:color w:val="000000"/>
        </w:rPr>
      </w:pPr>
      <w:r w:rsidRPr="00C96F53">
        <w:rPr>
          <w:rFonts w:ascii="Bookman Old Style" w:hAnsi="Bookman Old Style"/>
          <w:color w:val="000000"/>
        </w:rPr>
        <w:t xml:space="preserve">Attend all State Board meetings and </w:t>
      </w:r>
      <w:r w:rsidR="00E468ED">
        <w:rPr>
          <w:rFonts w:ascii="Bookman Old Style" w:hAnsi="Bookman Old Style"/>
          <w:color w:val="000000"/>
        </w:rPr>
        <w:t>online</w:t>
      </w:r>
      <w:r w:rsidRPr="00C96F53">
        <w:rPr>
          <w:rFonts w:ascii="Bookman Old Style" w:hAnsi="Bookman Old Style"/>
          <w:color w:val="000000"/>
        </w:rPr>
        <w:t xml:space="preserve"> sessions.</w:t>
      </w:r>
    </w:p>
    <w:p w14:paraId="1C93D752" w14:textId="77777777" w:rsidR="00A01DD8" w:rsidRPr="00213DC8" w:rsidRDefault="00A01DD8" w:rsidP="00A01DD8">
      <w:pPr>
        <w:tabs>
          <w:tab w:val="left" w:pos="720"/>
        </w:tabs>
        <w:spacing w:before="120" w:after="0" w:line="240" w:lineRule="auto"/>
        <w:ind w:right="619"/>
        <w:rPr>
          <w:rFonts w:ascii="Bookman Old Style" w:hAnsi="Bookman Old Style"/>
          <w:szCs w:val="24"/>
        </w:rPr>
      </w:pPr>
      <w:r w:rsidRPr="00213DC8">
        <w:rPr>
          <w:rFonts w:ascii="Bookman Old Style" w:hAnsi="Bookman Old Style"/>
          <w:b/>
          <w:sz w:val="28"/>
          <w:szCs w:val="24"/>
        </w:rPr>
        <w:t>Communication:</w:t>
      </w:r>
    </w:p>
    <w:p w14:paraId="1C93D753" w14:textId="77777777" w:rsidR="00A01DD8" w:rsidRPr="00213DC8" w:rsidRDefault="00A01DD8" w:rsidP="00C453C3">
      <w:pPr>
        <w:pStyle w:val="ListParagraph"/>
        <w:numPr>
          <w:ilvl w:val="0"/>
          <w:numId w:val="6"/>
        </w:numPr>
        <w:tabs>
          <w:tab w:val="left" w:pos="360"/>
        </w:tabs>
        <w:spacing w:before="40" w:after="0" w:line="240" w:lineRule="auto"/>
        <w:contextualSpacing w:val="0"/>
        <w:rPr>
          <w:rFonts w:ascii="Bookman Old Style" w:hAnsi="Bookman Old Style"/>
          <w:szCs w:val="24"/>
        </w:rPr>
      </w:pPr>
      <w:r w:rsidRPr="00213DC8">
        <w:rPr>
          <w:rFonts w:ascii="Bookman Old Style" w:hAnsi="Bookman Old Style"/>
          <w:szCs w:val="24"/>
        </w:rPr>
        <w:t>Communicates with District International Chairs to assist with state projects.</w:t>
      </w:r>
    </w:p>
    <w:p w14:paraId="1C93D754" w14:textId="77777777" w:rsidR="00A01DD8" w:rsidRPr="00213DC8" w:rsidRDefault="00A01DD8" w:rsidP="00213DC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right="-14"/>
        <w:contextualSpacing w:val="0"/>
        <w:rPr>
          <w:rFonts w:ascii="Bookman Old Style" w:hAnsi="Bookman Old Style"/>
          <w:szCs w:val="24"/>
        </w:rPr>
      </w:pPr>
      <w:r w:rsidRPr="00213DC8">
        <w:rPr>
          <w:rFonts w:ascii="Bookman Old Style" w:hAnsi="Bookman Old Style"/>
          <w:szCs w:val="24"/>
        </w:rPr>
        <w:t xml:space="preserve">Writes articles for </w:t>
      </w:r>
      <w:r w:rsidRPr="00213DC8">
        <w:rPr>
          <w:rFonts w:ascii="Bookman Old Style" w:hAnsi="Bookman Old Style"/>
          <w:i/>
          <w:szCs w:val="24"/>
        </w:rPr>
        <w:t>Communicator</w:t>
      </w:r>
      <w:r w:rsidRPr="00213DC8">
        <w:rPr>
          <w:rFonts w:ascii="Bookman Old Style" w:hAnsi="Bookman Old Style"/>
          <w:szCs w:val="24"/>
        </w:rPr>
        <w:t xml:space="preserve"> and </w:t>
      </w:r>
      <w:r w:rsidRPr="00213DC8">
        <w:rPr>
          <w:rFonts w:ascii="Bookman Old Style" w:hAnsi="Bookman Old Style"/>
          <w:i/>
          <w:szCs w:val="24"/>
        </w:rPr>
        <w:t>UPDATE</w:t>
      </w:r>
      <w:r w:rsidRPr="00213DC8">
        <w:rPr>
          <w:rFonts w:ascii="Bookman Old Style" w:hAnsi="Bookman Old Style"/>
          <w:szCs w:val="24"/>
        </w:rPr>
        <w:t xml:space="preserve"> informing members of distribution of Pennies for Friendship and state international funds.</w:t>
      </w:r>
    </w:p>
    <w:p w14:paraId="1C93D755" w14:textId="77777777" w:rsidR="00A01DD8" w:rsidRPr="00213DC8" w:rsidRDefault="00A01DD8" w:rsidP="00213DC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right="-14"/>
        <w:contextualSpacing w:val="0"/>
        <w:rPr>
          <w:rFonts w:ascii="Bookman Old Style" w:hAnsi="Bookman Old Style"/>
          <w:szCs w:val="24"/>
        </w:rPr>
      </w:pPr>
      <w:r w:rsidRPr="00213DC8">
        <w:rPr>
          <w:rFonts w:ascii="Bookman Old Style" w:hAnsi="Bookman Old Style"/>
          <w:szCs w:val="24"/>
        </w:rPr>
        <w:t xml:space="preserve">Prepares articles of international interest for </w:t>
      </w:r>
      <w:r w:rsidRPr="00213DC8">
        <w:rPr>
          <w:rFonts w:ascii="Bookman Old Style" w:hAnsi="Bookman Old Style"/>
          <w:i/>
          <w:szCs w:val="24"/>
        </w:rPr>
        <w:t>UPDATE</w:t>
      </w:r>
      <w:r w:rsidRPr="00213DC8">
        <w:rPr>
          <w:rFonts w:ascii="Bookman Old Style" w:hAnsi="Bookman Old Style"/>
          <w:szCs w:val="24"/>
        </w:rPr>
        <w:t xml:space="preserve"> magazine.</w:t>
      </w:r>
    </w:p>
    <w:p w14:paraId="1C93D756" w14:textId="77777777" w:rsidR="00A01DD8" w:rsidRPr="00213DC8" w:rsidRDefault="00A01DD8" w:rsidP="00213DC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right="-14"/>
        <w:contextualSpacing w:val="0"/>
        <w:rPr>
          <w:rFonts w:ascii="Bookman Old Style" w:hAnsi="Bookman Old Style"/>
          <w:szCs w:val="24"/>
        </w:rPr>
      </w:pPr>
      <w:r w:rsidRPr="00213DC8">
        <w:rPr>
          <w:rFonts w:ascii="Bookman Old Style" w:hAnsi="Bookman Old Style"/>
          <w:szCs w:val="24"/>
        </w:rPr>
        <w:t>Prepares and annual report to be included in the WAHCE Annual Report.</w:t>
      </w:r>
    </w:p>
    <w:p w14:paraId="1C93D757" w14:textId="1E73AC8D" w:rsidR="00A01DD8" w:rsidRPr="00213DC8" w:rsidRDefault="00A01DD8" w:rsidP="00213DC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right="-14"/>
        <w:contextualSpacing w:val="0"/>
        <w:rPr>
          <w:rFonts w:ascii="Bookman Old Style" w:hAnsi="Bookman Old Style"/>
          <w:szCs w:val="24"/>
        </w:rPr>
      </w:pPr>
      <w:r w:rsidRPr="00213DC8">
        <w:rPr>
          <w:rFonts w:ascii="Bookman Old Style" w:hAnsi="Bookman Old Style"/>
          <w:szCs w:val="24"/>
        </w:rPr>
        <w:t>The International Chair prepares a summary of the International Workshop following the annual conference and presents it at the Executive Board Meeting following conference.</w:t>
      </w:r>
    </w:p>
    <w:p w14:paraId="1C93D769" w14:textId="50410FDE" w:rsidR="00E31F31" w:rsidRDefault="00E31F31" w:rsidP="00C96F53">
      <w:pPr>
        <w:tabs>
          <w:tab w:val="left" w:pos="360"/>
          <w:tab w:val="left" w:pos="7110"/>
        </w:tabs>
        <w:spacing w:after="0" w:line="240" w:lineRule="auto"/>
        <w:ind w:right="-14"/>
        <w:rPr>
          <w:rFonts w:ascii="Bookman Old Style" w:hAnsi="Bookman Old Style"/>
          <w:b/>
          <w:sz w:val="28"/>
          <w:szCs w:val="24"/>
        </w:rPr>
      </w:pPr>
    </w:p>
    <w:p w14:paraId="696F2C3E" w14:textId="62169357" w:rsidR="002B0A7B" w:rsidRPr="00C96F53" w:rsidRDefault="002B0A7B" w:rsidP="002B0A7B">
      <w:pPr>
        <w:spacing w:after="0" w:line="240" w:lineRule="auto"/>
        <w:rPr>
          <w:rFonts w:ascii="Bookman Old Style" w:hAnsi="Bookman Old Style"/>
          <w:b/>
          <w:sz w:val="32"/>
        </w:rPr>
      </w:pPr>
      <w:r w:rsidRPr="00213DC8">
        <w:rPr>
          <w:rFonts w:ascii="Bookman Old Style" w:hAnsi="Bookman Old Style"/>
          <w:b/>
          <w:sz w:val="34"/>
          <w:szCs w:val="36"/>
        </w:rPr>
        <w:t xml:space="preserve">Guidelines for State WAHCE </w:t>
      </w:r>
      <w:r>
        <w:rPr>
          <w:rFonts w:ascii="Bookman Old Style" w:hAnsi="Bookman Old Style"/>
          <w:b/>
          <w:sz w:val="32"/>
        </w:rPr>
        <w:t>Treasurer-Elect</w:t>
      </w:r>
    </w:p>
    <w:p w14:paraId="69012694" w14:textId="77777777" w:rsidR="002B0A7B" w:rsidRPr="00213DC8" w:rsidRDefault="002B0A7B" w:rsidP="002B0A7B">
      <w:pPr>
        <w:pStyle w:val="ListParagraph"/>
        <w:tabs>
          <w:tab w:val="left" w:pos="720"/>
          <w:tab w:val="left" w:pos="7110"/>
        </w:tabs>
        <w:spacing w:before="120" w:after="0" w:line="240" w:lineRule="auto"/>
        <w:ind w:left="0"/>
        <w:rPr>
          <w:rFonts w:ascii="Bookman Old Style" w:hAnsi="Bookman Old Style"/>
          <w:b/>
          <w:sz w:val="28"/>
          <w:szCs w:val="24"/>
        </w:rPr>
      </w:pPr>
      <w:r w:rsidRPr="00213DC8">
        <w:rPr>
          <w:rFonts w:ascii="Bookman Old Style" w:hAnsi="Bookman Old Style"/>
          <w:b/>
          <w:sz w:val="28"/>
          <w:szCs w:val="24"/>
        </w:rPr>
        <w:t>Election and Term:</w:t>
      </w:r>
    </w:p>
    <w:p w14:paraId="6C31F6B8" w14:textId="77777777" w:rsidR="002B0A7B" w:rsidRPr="00213DC8" w:rsidRDefault="002B0A7B" w:rsidP="002B0A7B">
      <w:pPr>
        <w:pStyle w:val="ListParagraph"/>
        <w:numPr>
          <w:ilvl w:val="0"/>
          <w:numId w:val="3"/>
        </w:numPr>
        <w:tabs>
          <w:tab w:val="left" w:pos="360"/>
          <w:tab w:val="left" w:pos="7110"/>
        </w:tabs>
        <w:spacing w:before="40" w:after="0" w:line="240" w:lineRule="auto"/>
        <w:contextualSpacing w:val="0"/>
        <w:rPr>
          <w:rFonts w:ascii="Bookman Old Style" w:hAnsi="Bookman Old Style"/>
          <w:szCs w:val="24"/>
        </w:rPr>
      </w:pPr>
      <w:r w:rsidRPr="00213DC8">
        <w:rPr>
          <w:rFonts w:ascii="Bookman Old Style" w:hAnsi="Bookman Old Style"/>
          <w:szCs w:val="24"/>
        </w:rPr>
        <w:t>The State Council elects the WAHCE International Chair to the WAHCE Executive Board for a three-year te</w:t>
      </w:r>
      <w:r>
        <w:rPr>
          <w:rFonts w:ascii="Bookman Old Style" w:hAnsi="Bookman Old Style"/>
          <w:szCs w:val="24"/>
        </w:rPr>
        <w:t>r</w:t>
      </w:r>
      <w:r w:rsidRPr="00213DC8">
        <w:rPr>
          <w:rFonts w:ascii="Bookman Old Style" w:hAnsi="Bookman Old Style"/>
          <w:szCs w:val="24"/>
        </w:rPr>
        <w:t>m of office.  It is nonrenewable.</w:t>
      </w:r>
    </w:p>
    <w:p w14:paraId="53D2F3D1" w14:textId="77777777" w:rsidR="002B0A7B" w:rsidRPr="00213DC8" w:rsidRDefault="002B0A7B" w:rsidP="002B0A7B">
      <w:pPr>
        <w:pStyle w:val="ListParagraph"/>
        <w:numPr>
          <w:ilvl w:val="0"/>
          <w:numId w:val="3"/>
        </w:numPr>
        <w:tabs>
          <w:tab w:val="left" w:pos="360"/>
          <w:tab w:val="left" w:pos="7110"/>
        </w:tabs>
        <w:spacing w:after="0" w:line="240" w:lineRule="auto"/>
        <w:contextualSpacing w:val="0"/>
        <w:rPr>
          <w:rFonts w:ascii="Bookman Old Style" w:hAnsi="Bookman Old Style"/>
          <w:szCs w:val="24"/>
        </w:rPr>
      </w:pPr>
      <w:r w:rsidRPr="00213DC8">
        <w:rPr>
          <w:rFonts w:ascii="Bookman Old Style" w:hAnsi="Bookman Old Style"/>
          <w:szCs w:val="24"/>
        </w:rPr>
        <w:t>Is a voting member of the WAHCE Executive Board and receives all financial reimbursements defined in the By-Laws and Standing Rules of WAHCE.</w:t>
      </w:r>
    </w:p>
    <w:p w14:paraId="5EE0863F" w14:textId="69DA33FA" w:rsidR="002B0A7B" w:rsidRPr="00A1535F" w:rsidRDefault="002B0A7B" w:rsidP="002B0A7B">
      <w:pPr>
        <w:tabs>
          <w:tab w:val="left" w:pos="540"/>
        </w:tabs>
        <w:spacing w:before="120" w:after="0" w:line="240" w:lineRule="auto"/>
        <w:outlineLvl w:val="1"/>
        <w:rPr>
          <w:rFonts w:ascii="Bookman Old Style" w:hAnsi="Bookman Old Style"/>
          <w:b/>
          <w:color w:val="000000"/>
          <w:sz w:val="28"/>
          <w:szCs w:val="28"/>
        </w:rPr>
      </w:pPr>
      <w:r w:rsidRPr="00A1535F">
        <w:rPr>
          <w:rFonts w:ascii="Bookman Old Style" w:hAnsi="Bookman Old Style"/>
          <w:b/>
          <w:color w:val="000000"/>
          <w:sz w:val="28"/>
          <w:szCs w:val="28"/>
        </w:rPr>
        <w:t>Duties</w:t>
      </w:r>
      <w:r>
        <w:rPr>
          <w:rFonts w:ascii="Bookman Old Style" w:hAnsi="Bookman Old Style"/>
          <w:b/>
          <w:color w:val="000000"/>
          <w:sz w:val="28"/>
          <w:szCs w:val="28"/>
        </w:rPr>
        <w:t xml:space="preserve"> for Treasurer and Treasurer-Elect</w:t>
      </w:r>
      <w:r w:rsidRPr="00A1535F">
        <w:rPr>
          <w:rFonts w:ascii="Bookman Old Style" w:hAnsi="Bookman Old Style"/>
          <w:b/>
          <w:color w:val="000000"/>
          <w:sz w:val="28"/>
          <w:szCs w:val="28"/>
        </w:rPr>
        <w:t>:</w:t>
      </w:r>
    </w:p>
    <w:p w14:paraId="5E375BEF" w14:textId="77777777" w:rsidR="002B0A7B" w:rsidRPr="007B31AB" w:rsidRDefault="002B0A7B" w:rsidP="002B0A7B">
      <w:pPr>
        <w:pStyle w:val="ListParagraph"/>
        <w:numPr>
          <w:ilvl w:val="0"/>
          <w:numId w:val="24"/>
        </w:numPr>
        <w:tabs>
          <w:tab w:val="left" w:pos="540"/>
        </w:tabs>
        <w:spacing w:after="0" w:line="240" w:lineRule="auto"/>
        <w:ind w:left="360"/>
        <w:contextualSpacing w:val="0"/>
        <w:outlineLvl w:val="1"/>
        <w:rPr>
          <w:rFonts w:ascii="Bookman Old Style" w:hAnsi="Bookman Old Style"/>
        </w:rPr>
      </w:pPr>
      <w:r w:rsidRPr="007B31AB">
        <w:rPr>
          <w:rFonts w:ascii="Bookman Old Style" w:hAnsi="Bookman Old Style"/>
        </w:rPr>
        <w:t>Shadows the WAHCE Treasurer for one year in preparation to become Treasurer for three years after serving one year as Treasurer-Elect.</w:t>
      </w:r>
    </w:p>
    <w:p w14:paraId="0CCEC043" w14:textId="77777777" w:rsidR="002B0A7B" w:rsidRPr="007B31AB" w:rsidRDefault="002B0A7B" w:rsidP="002B0A7B">
      <w:pPr>
        <w:pStyle w:val="ListParagraph"/>
        <w:numPr>
          <w:ilvl w:val="0"/>
          <w:numId w:val="24"/>
        </w:numPr>
        <w:tabs>
          <w:tab w:val="left" w:pos="540"/>
        </w:tabs>
        <w:spacing w:after="0" w:line="240" w:lineRule="auto"/>
        <w:ind w:left="360"/>
        <w:contextualSpacing w:val="0"/>
        <w:outlineLvl w:val="1"/>
        <w:rPr>
          <w:rFonts w:ascii="Bookman Old Style" w:hAnsi="Bookman Old Style"/>
        </w:rPr>
      </w:pPr>
      <w:r w:rsidRPr="007B31AB">
        <w:rPr>
          <w:rFonts w:ascii="Bookman Old Style" w:hAnsi="Bookman Old Style"/>
        </w:rPr>
        <w:t>Responsible for collection and safekeeping of all WAHCE funds.</w:t>
      </w:r>
    </w:p>
    <w:p w14:paraId="72B2750C" w14:textId="77777777" w:rsidR="002B0A7B" w:rsidRPr="007B31AB" w:rsidRDefault="002B0A7B" w:rsidP="002B0A7B">
      <w:pPr>
        <w:pStyle w:val="ListParagraph"/>
        <w:numPr>
          <w:ilvl w:val="0"/>
          <w:numId w:val="24"/>
        </w:numPr>
        <w:tabs>
          <w:tab w:val="left" w:pos="540"/>
        </w:tabs>
        <w:spacing w:after="0" w:line="240" w:lineRule="auto"/>
        <w:ind w:left="360"/>
        <w:contextualSpacing w:val="0"/>
        <w:outlineLvl w:val="1"/>
        <w:rPr>
          <w:rFonts w:ascii="Bookman Old Style" w:hAnsi="Bookman Old Style"/>
        </w:rPr>
      </w:pPr>
      <w:r w:rsidRPr="007B31AB">
        <w:rPr>
          <w:rFonts w:ascii="Bookman Old Style" w:hAnsi="Bookman Old Style"/>
        </w:rPr>
        <w:t>Disburses funds at direction of WAHCE President and Executive Board.</w:t>
      </w:r>
    </w:p>
    <w:p w14:paraId="43413BBB" w14:textId="77777777" w:rsidR="002B0A7B" w:rsidRPr="007B31AB" w:rsidRDefault="002B0A7B" w:rsidP="002B0A7B">
      <w:pPr>
        <w:pStyle w:val="ListParagraph"/>
        <w:numPr>
          <w:ilvl w:val="0"/>
          <w:numId w:val="24"/>
        </w:numPr>
        <w:tabs>
          <w:tab w:val="left" w:pos="540"/>
        </w:tabs>
        <w:spacing w:after="0" w:line="240" w:lineRule="auto"/>
        <w:ind w:left="360"/>
        <w:contextualSpacing w:val="0"/>
        <w:outlineLvl w:val="1"/>
        <w:rPr>
          <w:rFonts w:ascii="Bookman Old Style" w:hAnsi="Bookman Old Style"/>
        </w:rPr>
      </w:pPr>
      <w:r w:rsidRPr="007B31AB">
        <w:rPr>
          <w:rFonts w:ascii="Bookman Old Style" w:hAnsi="Bookman Old Style"/>
        </w:rPr>
        <w:t>Invests and monitors WAHCE funds after conferring with WAHCE Finance Committee and WAHCE Board.</w:t>
      </w:r>
    </w:p>
    <w:p w14:paraId="389D3DD7" w14:textId="77777777" w:rsidR="002B0A7B" w:rsidRPr="007B31AB" w:rsidRDefault="002B0A7B" w:rsidP="002B0A7B">
      <w:pPr>
        <w:pStyle w:val="ListParagraph"/>
        <w:numPr>
          <w:ilvl w:val="0"/>
          <w:numId w:val="24"/>
        </w:numPr>
        <w:tabs>
          <w:tab w:val="left" w:pos="540"/>
        </w:tabs>
        <w:spacing w:after="0" w:line="240" w:lineRule="auto"/>
        <w:ind w:left="360"/>
        <w:contextualSpacing w:val="0"/>
        <w:outlineLvl w:val="1"/>
        <w:rPr>
          <w:rFonts w:ascii="Bookman Old Style" w:hAnsi="Bookman Old Style"/>
        </w:rPr>
      </w:pPr>
      <w:r w:rsidRPr="007B31AB">
        <w:rPr>
          <w:rFonts w:ascii="Bookman Old Style" w:hAnsi="Bookman Old Style"/>
        </w:rPr>
        <w:t>Serves as Chair of the WAHCE Finance Committee.</w:t>
      </w:r>
    </w:p>
    <w:p w14:paraId="035A30D5" w14:textId="77777777" w:rsidR="002B0A7B" w:rsidRPr="007B31AB" w:rsidRDefault="002B0A7B" w:rsidP="002B0A7B">
      <w:pPr>
        <w:pStyle w:val="ListParagraph"/>
        <w:numPr>
          <w:ilvl w:val="0"/>
          <w:numId w:val="24"/>
        </w:numPr>
        <w:tabs>
          <w:tab w:val="left" w:pos="1260"/>
        </w:tabs>
        <w:spacing w:after="0" w:line="240" w:lineRule="auto"/>
        <w:ind w:left="360"/>
        <w:contextualSpacing w:val="0"/>
        <w:outlineLvl w:val="1"/>
        <w:rPr>
          <w:rFonts w:ascii="Bookman Old Style" w:hAnsi="Bookman Old Style"/>
        </w:rPr>
      </w:pPr>
      <w:r w:rsidRPr="007B31AB">
        <w:rPr>
          <w:rFonts w:ascii="Bookman Old Style" w:hAnsi="Bookman Old Style"/>
        </w:rPr>
        <w:t>Presents a current financial statement at each WAHCE Executive Board meeting.</w:t>
      </w:r>
    </w:p>
    <w:p w14:paraId="3610190C" w14:textId="77777777" w:rsidR="002B0A7B" w:rsidRPr="007B31AB" w:rsidRDefault="002B0A7B" w:rsidP="002B0A7B">
      <w:pPr>
        <w:pStyle w:val="ListParagraph"/>
        <w:numPr>
          <w:ilvl w:val="0"/>
          <w:numId w:val="24"/>
        </w:numPr>
        <w:tabs>
          <w:tab w:val="left" w:pos="1260"/>
        </w:tabs>
        <w:spacing w:after="0" w:line="240" w:lineRule="auto"/>
        <w:ind w:left="360"/>
        <w:contextualSpacing w:val="0"/>
        <w:outlineLvl w:val="1"/>
        <w:rPr>
          <w:rFonts w:ascii="Bookman Old Style" w:hAnsi="Bookman Old Style"/>
        </w:rPr>
      </w:pPr>
      <w:r w:rsidRPr="007B31AB">
        <w:rPr>
          <w:rFonts w:ascii="Bookman Old Style" w:hAnsi="Bookman Old Style"/>
        </w:rPr>
        <w:lastRenderedPageBreak/>
        <w:t>Presents financial report, proposed budget and accountant’s report of review of financial records at Annual Conference Business Meeting.</w:t>
      </w:r>
    </w:p>
    <w:p w14:paraId="229DA7A5" w14:textId="77777777" w:rsidR="002B0A7B" w:rsidRPr="007B31AB" w:rsidRDefault="002B0A7B" w:rsidP="002B0A7B">
      <w:pPr>
        <w:pStyle w:val="ListParagraph"/>
        <w:numPr>
          <w:ilvl w:val="0"/>
          <w:numId w:val="24"/>
        </w:numPr>
        <w:tabs>
          <w:tab w:val="left" w:pos="1260"/>
        </w:tabs>
        <w:spacing w:after="0" w:line="240" w:lineRule="auto"/>
        <w:ind w:left="360"/>
        <w:contextualSpacing w:val="0"/>
        <w:outlineLvl w:val="1"/>
        <w:rPr>
          <w:rFonts w:ascii="Bookman Old Style" w:hAnsi="Bookman Old Style"/>
        </w:rPr>
      </w:pPr>
      <w:r w:rsidRPr="007B31AB">
        <w:rPr>
          <w:rFonts w:ascii="Bookman Old Style" w:hAnsi="Bookman Old Style"/>
        </w:rPr>
        <w:t xml:space="preserve">Provides membership count to State President and Membership Chair.  </w:t>
      </w:r>
    </w:p>
    <w:p w14:paraId="153526F5" w14:textId="77777777" w:rsidR="002B0A7B" w:rsidRPr="007B31AB" w:rsidRDefault="002B0A7B" w:rsidP="002B0A7B">
      <w:pPr>
        <w:pStyle w:val="ListParagraph"/>
        <w:numPr>
          <w:ilvl w:val="0"/>
          <w:numId w:val="24"/>
        </w:numPr>
        <w:tabs>
          <w:tab w:val="left" w:pos="1260"/>
        </w:tabs>
        <w:spacing w:after="0" w:line="240" w:lineRule="auto"/>
        <w:ind w:left="360"/>
        <w:contextualSpacing w:val="0"/>
        <w:outlineLvl w:val="1"/>
        <w:rPr>
          <w:rFonts w:ascii="Bookman Old Style" w:hAnsi="Bookman Old Style"/>
        </w:rPr>
      </w:pPr>
      <w:r w:rsidRPr="007B31AB">
        <w:rPr>
          <w:rFonts w:ascii="Bookman Old Style" w:hAnsi="Bookman Old Style"/>
        </w:rPr>
        <w:t>Prepares financial report of Educational Program and State Conference when completed.</w:t>
      </w:r>
    </w:p>
    <w:p w14:paraId="33243974" w14:textId="77777777" w:rsidR="002B0A7B" w:rsidRPr="007B31AB" w:rsidRDefault="002B0A7B" w:rsidP="002B0A7B">
      <w:pPr>
        <w:pStyle w:val="ListParagraph"/>
        <w:numPr>
          <w:ilvl w:val="0"/>
          <w:numId w:val="24"/>
        </w:numPr>
        <w:tabs>
          <w:tab w:val="left" w:pos="1260"/>
        </w:tabs>
        <w:spacing w:after="0" w:line="240" w:lineRule="auto"/>
        <w:ind w:left="360"/>
        <w:contextualSpacing w:val="0"/>
        <w:outlineLvl w:val="1"/>
        <w:rPr>
          <w:rFonts w:ascii="Bookman Old Style" w:hAnsi="Bookman Old Style"/>
        </w:rPr>
      </w:pPr>
      <w:r w:rsidRPr="007B31AB">
        <w:rPr>
          <w:rFonts w:ascii="Bookman Old Style" w:hAnsi="Bookman Old Style"/>
        </w:rPr>
        <w:t>Maintains Treasurer Handbook (both electronically and hard copy).</w:t>
      </w:r>
    </w:p>
    <w:p w14:paraId="0FBCF6AD" w14:textId="2A3F3079" w:rsidR="002B0A7B" w:rsidRPr="007B31AB" w:rsidRDefault="002B0A7B" w:rsidP="002B0A7B">
      <w:pPr>
        <w:pStyle w:val="ListParagraph"/>
        <w:numPr>
          <w:ilvl w:val="0"/>
          <w:numId w:val="24"/>
        </w:numPr>
        <w:tabs>
          <w:tab w:val="left" w:pos="1260"/>
        </w:tabs>
        <w:spacing w:after="0" w:line="240" w:lineRule="auto"/>
        <w:ind w:left="360"/>
        <w:contextualSpacing w:val="0"/>
        <w:outlineLvl w:val="1"/>
        <w:rPr>
          <w:rFonts w:ascii="Bookman Old Style" w:hAnsi="Bookman Old Style"/>
        </w:rPr>
      </w:pPr>
      <w:r w:rsidRPr="007B31AB">
        <w:rPr>
          <w:rFonts w:ascii="Bookman Old Style" w:hAnsi="Bookman Old Style"/>
        </w:rPr>
        <w:t>Each year gives notice to County Treasurers that several reports are due</w:t>
      </w:r>
      <w:r w:rsidR="007B31AB" w:rsidRPr="007B31AB">
        <w:rPr>
          <w:rFonts w:ascii="Bookman Old Style" w:hAnsi="Bookman Old Style"/>
        </w:rPr>
        <w:t>.</w:t>
      </w:r>
    </w:p>
    <w:p w14:paraId="5F501506" w14:textId="77777777" w:rsidR="002B0A7B" w:rsidRPr="007B31AB" w:rsidRDefault="002B0A7B" w:rsidP="002B0A7B">
      <w:pPr>
        <w:pStyle w:val="ListParagraph"/>
        <w:numPr>
          <w:ilvl w:val="0"/>
          <w:numId w:val="24"/>
        </w:numPr>
        <w:tabs>
          <w:tab w:val="left" w:pos="1260"/>
        </w:tabs>
        <w:spacing w:after="0" w:line="240" w:lineRule="auto"/>
        <w:ind w:left="360"/>
        <w:contextualSpacing w:val="0"/>
        <w:outlineLvl w:val="1"/>
        <w:rPr>
          <w:rFonts w:ascii="Bookman Old Style" w:hAnsi="Bookman Old Style"/>
          <w:color w:val="000000" w:themeColor="text1"/>
        </w:rPr>
      </w:pPr>
      <w:r w:rsidRPr="007B31AB">
        <w:rPr>
          <w:rFonts w:ascii="Bookman Old Style" w:hAnsi="Bookman Old Style"/>
        </w:rPr>
        <w:t>Requests annual financial statement from District Treasurer and/or District Director and proof of filing of 990N report no later than March 31.</w:t>
      </w:r>
    </w:p>
    <w:p w14:paraId="1E4380A4" w14:textId="77777777" w:rsidR="002B0A7B" w:rsidRPr="007B31AB" w:rsidRDefault="002B0A7B" w:rsidP="002B0A7B">
      <w:pPr>
        <w:pStyle w:val="ListParagraph"/>
        <w:numPr>
          <w:ilvl w:val="0"/>
          <w:numId w:val="24"/>
        </w:numPr>
        <w:tabs>
          <w:tab w:val="left" w:pos="1260"/>
        </w:tabs>
        <w:spacing w:after="0" w:line="240" w:lineRule="auto"/>
        <w:ind w:left="360"/>
        <w:contextualSpacing w:val="0"/>
        <w:outlineLvl w:val="1"/>
        <w:rPr>
          <w:rFonts w:ascii="Bookman Old Style" w:hAnsi="Bookman Old Style"/>
          <w:color w:val="000000" w:themeColor="text1"/>
        </w:rPr>
      </w:pPr>
      <w:r w:rsidRPr="007B31AB">
        <w:rPr>
          <w:rFonts w:ascii="Bookman Old Style" w:hAnsi="Bookman Old Style"/>
          <w:color w:val="000000" w:themeColor="text1"/>
        </w:rPr>
        <w:t>Conducts Treasurer’s workshop at Annual Conference on request of WAHCE Board for county and district treasurers.</w:t>
      </w:r>
    </w:p>
    <w:p w14:paraId="1EAAD7EA" w14:textId="77777777" w:rsidR="002B0A7B" w:rsidRPr="007B31AB" w:rsidRDefault="002B0A7B" w:rsidP="002B0A7B">
      <w:pPr>
        <w:pStyle w:val="ListParagraph"/>
        <w:numPr>
          <w:ilvl w:val="0"/>
          <w:numId w:val="24"/>
        </w:numPr>
        <w:tabs>
          <w:tab w:val="left" w:pos="1260"/>
        </w:tabs>
        <w:spacing w:after="0" w:line="240" w:lineRule="auto"/>
        <w:ind w:left="360"/>
        <w:contextualSpacing w:val="0"/>
        <w:outlineLvl w:val="1"/>
        <w:rPr>
          <w:rFonts w:ascii="Bookman Old Style" w:hAnsi="Bookman Old Style"/>
          <w:color w:val="000000" w:themeColor="text1"/>
        </w:rPr>
      </w:pPr>
      <w:r w:rsidRPr="007B31AB">
        <w:rPr>
          <w:rFonts w:ascii="Bookman Old Style" w:hAnsi="Bookman Old Style"/>
          <w:color w:val="000000" w:themeColor="text1"/>
        </w:rPr>
        <w:t>Informs Board of all donations including Pennies for Friendship and the Memorial Leadership Scholarship fund, etc.</w:t>
      </w:r>
    </w:p>
    <w:p w14:paraId="1B29F8A9" w14:textId="77777777" w:rsidR="002B0A7B" w:rsidRPr="007B31AB" w:rsidRDefault="002B0A7B" w:rsidP="002B0A7B">
      <w:pPr>
        <w:pStyle w:val="ListParagraph"/>
        <w:numPr>
          <w:ilvl w:val="0"/>
          <w:numId w:val="24"/>
        </w:numPr>
        <w:tabs>
          <w:tab w:val="left" w:pos="1260"/>
        </w:tabs>
        <w:spacing w:after="0" w:line="240" w:lineRule="auto"/>
        <w:ind w:left="360"/>
        <w:contextualSpacing w:val="0"/>
        <w:outlineLvl w:val="1"/>
        <w:rPr>
          <w:rFonts w:ascii="Bookman Old Style" w:hAnsi="Bookman Old Style"/>
          <w:color w:val="000000" w:themeColor="text1"/>
        </w:rPr>
      </w:pPr>
      <w:r w:rsidRPr="007B31AB">
        <w:rPr>
          <w:rFonts w:ascii="Bookman Old Style" w:hAnsi="Bookman Old Style"/>
        </w:rPr>
        <w:t>Files IRS Tax Form 990 annually and verifies that counties and districts have done the same.</w:t>
      </w:r>
    </w:p>
    <w:p w14:paraId="3C7E75FF" w14:textId="77777777" w:rsidR="002B0A7B" w:rsidRPr="007B31AB" w:rsidRDefault="002B0A7B" w:rsidP="002B0A7B">
      <w:pPr>
        <w:tabs>
          <w:tab w:val="left" w:pos="360"/>
          <w:tab w:val="left" w:pos="7110"/>
        </w:tabs>
        <w:spacing w:after="0" w:line="240" w:lineRule="auto"/>
        <w:ind w:right="-14"/>
        <w:rPr>
          <w:rFonts w:ascii="Bookman Old Style" w:hAnsi="Bookman Old Style"/>
          <w:b/>
          <w:sz w:val="30"/>
          <w:szCs w:val="26"/>
        </w:rPr>
      </w:pPr>
    </w:p>
    <w:p w14:paraId="2452F607" w14:textId="3A7DD4C1" w:rsidR="002B0A7B" w:rsidRDefault="002B0A7B" w:rsidP="00C96F53">
      <w:pPr>
        <w:spacing w:after="0" w:line="240" w:lineRule="auto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noProof/>
          <w:sz w:val="32"/>
        </w:rPr>
        <w:drawing>
          <wp:anchor distT="0" distB="0" distL="114300" distR="114300" simplePos="0" relativeHeight="251661824" behindDoc="0" locked="0" layoutInCell="1" allowOverlap="1" wp14:anchorId="42F716BB" wp14:editId="4D933A6D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612775" cy="760095"/>
            <wp:effectExtent l="0" t="0" r="0" b="1905"/>
            <wp:wrapSquare wrapText="bothSides"/>
            <wp:docPr id="821550963" name="Picture 1" descr="A logo of a bookw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550963" name="Picture 1" descr="A logo of a bookwor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F53" w:rsidRPr="00213DC8">
        <w:rPr>
          <w:rFonts w:ascii="Bookman Old Style" w:hAnsi="Bookman Old Style"/>
          <w:b/>
          <w:sz w:val="34"/>
          <w:szCs w:val="36"/>
        </w:rPr>
        <w:t xml:space="preserve">Guidelines for State WAHCE </w:t>
      </w:r>
      <w:r w:rsidR="00A1535F" w:rsidRPr="00C96F53">
        <w:rPr>
          <w:rFonts w:ascii="Bookman Old Style" w:hAnsi="Bookman Old Style"/>
          <w:b/>
          <w:sz w:val="32"/>
        </w:rPr>
        <w:t xml:space="preserve">Wisconsin </w:t>
      </w:r>
    </w:p>
    <w:p w14:paraId="4EA4E222" w14:textId="4B73F4A9" w:rsidR="00A1535F" w:rsidRPr="00C96F53" w:rsidRDefault="00A1535F" w:rsidP="00C96F53">
      <w:pPr>
        <w:spacing w:after="0" w:line="240" w:lineRule="auto"/>
        <w:rPr>
          <w:rFonts w:ascii="Bookman Old Style" w:hAnsi="Bookman Old Style"/>
          <w:b/>
          <w:sz w:val="32"/>
        </w:rPr>
      </w:pPr>
      <w:r w:rsidRPr="00C96F53">
        <w:rPr>
          <w:rFonts w:ascii="Bookman Old Style" w:hAnsi="Bookman Old Style"/>
          <w:b/>
          <w:sz w:val="32"/>
        </w:rPr>
        <w:t>Bookworms C</w:t>
      </w:r>
      <w:r w:rsidR="00C96F53">
        <w:rPr>
          <w:rFonts w:ascii="Bookman Old Style" w:hAnsi="Bookman Old Style"/>
          <w:b/>
          <w:sz w:val="32"/>
        </w:rPr>
        <w:t>hair</w:t>
      </w:r>
    </w:p>
    <w:p w14:paraId="195E7CA4" w14:textId="77777777" w:rsidR="00A1535F" w:rsidRPr="00213DC8" w:rsidRDefault="00A1535F" w:rsidP="00A1535F">
      <w:pPr>
        <w:pStyle w:val="ListParagraph"/>
        <w:tabs>
          <w:tab w:val="left" w:pos="720"/>
          <w:tab w:val="left" w:pos="7110"/>
        </w:tabs>
        <w:spacing w:before="120" w:after="0" w:line="240" w:lineRule="auto"/>
        <w:ind w:left="0"/>
        <w:rPr>
          <w:rFonts w:ascii="Bookman Old Style" w:hAnsi="Bookman Old Style"/>
          <w:b/>
          <w:sz w:val="28"/>
          <w:szCs w:val="24"/>
        </w:rPr>
      </w:pPr>
      <w:r w:rsidRPr="00213DC8">
        <w:rPr>
          <w:rFonts w:ascii="Bookman Old Style" w:hAnsi="Bookman Old Style"/>
          <w:b/>
          <w:sz w:val="28"/>
          <w:szCs w:val="24"/>
        </w:rPr>
        <w:t>Election and Term:</w:t>
      </w:r>
    </w:p>
    <w:p w14:paraId="58E04EB5" w14:textId="62F68BFD" w:rsidR="00A1535F" w:rsidRPr="00213DC8" w:rsidRDefault="00A1535F" w:rsidP="00A1535F">
      <w:pPr>
        <w:pStyle w:val="ListParagraph"/>
        <w:numPr>
          <w:ilvl w:val="0"/>
          <w:numId w:val="3"/>
        </w:numPr>
        <w:tabs>
          <w:tab w:val="left" w:pos="360"/>
          <w:tab w:val="left" w:pos="7110"/>
        </w:tabs>
        <w:spacing w:before="40" w:after="0" w:line="240" w:lineRule="auto"/>
        <w:contextualSpacing w:val="0"/>
        <w:rPr>
          <w:rFonts w:ascii="Bookman Old Style" w:hAnsi="Bookman Old Style"/>
          <w:szCs w:val="24"/>
        </w:rPr>
      </w:pPr>
      <w:r w:rsidRPr="00213DC8">
        <w:rPr>
          <w:rFonts w:ascii="Bookman Old Style" w:hAnsi="Bookman Old Style"/>
          <w:szCs w:val="24"/>
        </w:rPr>
        <w:t>The State Council elects the WAHCE International Chair to the WAHCE Executive Board for a three-year te</w:t>
      </w:r>
      <w:r>
        <w:rPr>
          <w:rFonts w:ascii="Bookman Old Style" w:hAnsi="Bookman Old Style"/>
          <w:szCs w:val="24"/>
        </w:rPr>
        <w:t>r</w:t>
      </w:r>
      <w:r w:rsidRPr="00213DC8">
        <w:rPr>
          <w:rFonts w:ascii="Bookman Old Style" w:hAnsi="Bookman Old Style"/>
          <w:szCs w:val="24"/>
        </w:rPr>
        <w:t>m of office.  It is nonrenewable.</w:t>
      </w:r>
    </w:p>
    <w:p w14:paraId="30385943" w14:textId="77777777" w:rsidR="00A1535F" w:rsidRPr="00213DC8" w:rsidRDefault="00A1535F" w:rsidP="00A1535F">
      <w:pPr>
        <w:pStyle w:val="ListParagraph"/>
        <w:numPr>
          <w:ilvl w:val="0"/>
          <w:numId w:val="3"/>
        </w:numPr>
        <w:tabs>
          <w:tab w:val="left" w:pos="360"/>
          <w:tab w:val="left" w:pos="7110"/>
        </w:tabs>
        <w:spacing w:after="0" w:line="240" w:lineRule="auto"/>
        <w:contextualSpacing w:val="0"/>
        <w:rPr>
          <w:rFonts w:ascii="Bookman Old Style" w:hAnsi="Bookman Old Style"/>
          <w:szCs w:val="24"/>
        </w:rPr>
      </w:pPr>
      <w:r w:rsidRPr="00213DC8">
        <w:rPr>
          <w:rFonts w:ascii="Bookman Old Style" w:hAnsi="Bookman Old Style"/>
          <w:szCs w:val="24"/>
        </w:rPr>
        <w:t>Is a voting member of the WAHCE Executive Board and receives all financial reimbursements defined in the By-Laws and Standing Rules of WAHCE.</w:t>
      </w:r>
    </w:p>
    <w:p w14:paraId="329DE7EE" w14:textId="7CC51B34" w:rsidR="00A1535F" w:rsidRPr="00A1535F" w:rsidRDefault="00A1535F" w:rsidP="00C96F53">
      <w:pPr>
        <w:tabs>
          <w:tab w:val="left" w:pos="540"/>
        </w:tabs>
        <w:spacing w:before="120" w:after="0" w:line="240" w:lineRule="auto"/>
        <w:outlineLvl w:val="1"/>
        <w:rPr>
          <w:rFonts w:ascii="Bookman Old Style" w:hAnsi="Bookman Old Style"/>
          <w:b/>
          <w:color w:val="000000"/>
          <w:sz w:val="28"/>
          <w:szCs w:val="28"/>
        </w:rPr>
      </w:pPr>
      <w:r w:rsidRPr="00A1535F">
        <w:rPr>
          <w:rFonts w:ascii="Bookman Old Style" w:hAnsi="Bookman Old Style"/>
          <w:b/>
          <w:color w:val="000000"/>
          <w:sz w:val="28"/>
          <w:szCs w:val="28"/>
        </w:rPr>
        <w:t>Duties:</w:t>
      </w:r>
    </w:p>
    <w:p w14:paraId="6ED7706C" w14:textId="77777777" w:rsidR="00A1535F" w:rsidRPr="002B0A7B" w:rsidRDefault="00A1535F" w:rsidP="00C96F53">
      <w:pPr>
        <w:pStyle w:val="ListParagraph"/>
        <w:numPr>
          <w:ilvl w:val="0"/>
          <w:numId w:val="19"/>
        </w:numPr>
        <w:tabs>
          <w:tab w:val="left" w:pos="1260"/>
        </w:tabs>
        <w:spacing w:after="0" w:line="240" w:lineRule="auto"/>
        <w:outlineLvl w:val="1"/>
        <w:rPr>
          <w:rFonts w:ascii="Bookman Old Style" w:hAnsi="Bookman Old Style"/>
          <w:color w:val="000000"/>
          <w:sz w:val="20"/>
          <w:szCs w:val="20"/>
        </w:rPr>
      </w:pPr>
      <w:r w:rsidRPr="002B0A7B">
        <w:rPr>
          <w:rFonts w:ascii="Bookman Old Style" w:hAnsi="Bookman Old Style"/>
          <w:color w:val="000000"/>
          <w:sz w:val="20"/>
          <w:szCs w:val="20"/>
        </w:rPr>
        <w:t>Understand and promote the Wisconsin Bookworms early reading program.</w:t>
      </w:r>
    </w:p>
    <w:p w14:paraId="5A00CCB4" w14:textId="77777777" w:rsidR="00A1535F" w:rsidRPr="002B0A7B" w:rsidRDefault="00A1535F" w:rsidP="00C96F53">
      <w:pPr>
        <w:pStyle w:val="ListParagraph"/>
        <w:numPr>
          <w:ilvl w:val="0"/>
          <w:numId w:val="19"/>
        </w:numPr>
        <w:tabs>
          <w:tab w:val="left" w:pos="1260"/>
        </w:tabs>
        <w:spacing w:after="0" w:line="240" w:lineRule="auto"/>
        <w:outlineLvl w:val="1"/>
        <w:rPr>
          <w:rFonts w:ascii="Bookman Old Style" w:hAnsi="Bookman Old Style"/>
          <w:color w:val="000000"/>
          <w:sz w:val="20"/>
          <w:szCs w:val="20"/>
        </w:rPr>
      </w:pPr>
      <w:r w:rsidRPr="002B0A7B">
        <w:rPr>
          <w:rFonts w:ascii="Bookman Old Style" w:hAnsi="Bookman Old Style"/>
          <w:color w:val="000000"/>
          <w:sz w:val="20"/>
          <w:szCs w:val="20"/>
        </w:rPr>
        <w:t>Promote the love for books and the value of reading to children.</w:t>
      </w:r>
    </w:p>
    <w:p w14:paraId="6BB9FDC3" w14:textId="77777777" w:rsidR="00A1535F" w:rsidRPr="002B0A7B" w:rsidRDefault="00A1535F" w:rsidP="00C96F53">
      <w:pPr>
        <w:pStyle w:val="ListParagraph"/>
        <w:numPr>
          <w:ilvl w:val="0"/>
          <w:numId w:val="19"/>
        </w:numPr>
        <w:tabs>
          <w:tab w:val="left" w:pos="1260"/>
        </w:tabs>
        <w:spacing w:after="0" w:line="240" w:lineRule="auto"/>
        <w:outlineLvl w:val="1"/>
        <w:rPr>
          <w:rFonts w:ascii="Bookman Old Style" w:hAnsi="Bookman Old Style"/>
          <w:sz w:val="20"/>
          <w:szCs w:val="20"/>
        </w:rPr>
      </w:pPr>
      <w:r w:rsidRPr="002B0A7B">
        <w:rPr>
          <w:rFonts w:ascii="Bookman Old Style" w:hAnsi="Bookman Old Style"/>
          <w:color w:val="000000"/>
          <w:sz w:val="20"/>
          <w:szCs w:val="20"/>
        </w:rPr>
        <w:t xml:space="preserve">With a selected team of 10-12 members, lead the review process of determining the books to be read for upcoming </w:t>
      </w:r>
      <w:r w:rsidRPr="002B0A7B">
        <w:rPr>
          <w:rFonts w:ascii="Bookman Old Style" w:hAnsi="Bookman Old Style"/>
          <w:sz w:val="20"/>
          <w:szCs w:val="20"/>
        </w:rPr>
        <w:t xml:space="preserve">year. </w:t>
      </w:r>
    </w:p>
    <w:p w14:paraId="59492304" w14:textId="002D563F" w:rsidR="00A1535F" w:rsidRPr="002B0A7B" w:rsidRDefault="00A1535F" w:rsidP="00C96F53">
      <w:pPr>
        <w:pStyle w:val="ListParagraph"/>
        <w:numPr>
          <w:ilvl w:val="0"/>
          <w:numId w:val="19"/>
        </w:numPr>
        <w:tabs>
          <w:tab w:val="left" w:pos="1260"/>
        </w:tabs>
        <w:spacing w:after="0" w:line="240" w:lineRule="auto"/>
        <w:outlineLvl w:val="1"/>
        <w:rPr>
          <w:rFonts w:ascii="Bookman Old Style" w:hAnsi="Bookman Old Style"/>
          <w:color w:val="000000"/>
          <w:sz w:val="20"/>
          <w:szCs w:val="20"/>
        </w:rPr>
      </w:pPr>
      <w:r w:rsidRPr="002B0A7B">
        <w:rPr>
          <w:rFonts w:ascii="Bookman Old Style" w:hAnsi="Bookman Old Style"/>
          <w:color w:val="000000"/>
          <w:sz w:val="20"/>
          <w:szCs w:val="20"/>
        </w:rPr>
        <w:t xml:space="preserve">Order books and bookplates/labels for the WB counties.  All books are billed directly to counties.  Coordinator verifies with counties that they have paid their bills in a timely manner.. </w:t>
      </w:r>
    </w:p>
    <w:p w14:paraId="65D12FFC" w14:textId="77777777" w:rsidR="00A1535F" w:rsidRPr="002B0A7B" w:rsidRDefault="00A1535F" w:rsidP="00C96F53">
      <w:pPr>
        <w:pStyle w:val="ListParagraph"/>
        <w:numPr>
          <w:ilvl w:val="0"/>
          <w:numId w:val="19"/>
        </w:numPr>
        <w:tabs>
          <w:tab w:val="left" w:pos="1260"/>
        </w:tabs>
        <w:spacing w:after="0" w:line="240" w:lineRule="auto"/>
        <w:outlineLvl w:val="1"/>
        <w:rPr>
          <w:rFonts w:ascii="Bookman Old Style" w:hAnsi="Bookman Old Style"/>
          <w:color w:val="000000"/>
          <w:sz w:val="20"/>
          <w:szCs w:val="20"/>
        </w:rPr>
      </w:pPr>
      <w:r w:rsidRPr="002B0A7B">
        <w:rPr>
          <w:rFonts w:ascii="Bookman Old Style" w:hAnsi="Bookman Old Style"/>
          <w:color w:val="000000"/>
          <w:sz w:val="20"/>
          <w:szCs w:val="20"/>
        </w:rPr>
        <w:t xml:space="preserve">Attend the State Conference in September.  Plan and implement the Wisconsin Bookworms workshop for attendees. </w:t>
      </w:r>
    </w:p>
    <w:p w14:paraId="252AC717" w14:textId="7B1F6324" w:rsidR="00A1535F" w:rsidRPr="002B0A7B" w:rsidRDefault="00A1535F" w:rsidP="00C96F53">
      <w:pPr>
        <w:pStyle w:val="ListParagraph"/>
        <w:numPr>
          <w:ilvl w:val="0"/>
          <w:numId w:val="19"/>
        </w:numPr>
        <w:tabs>
          <w:tab w:val="left" w:pos="1260"/>
        </w:tabs>
        <w:spacing w:after="0" w:line="240" w:lineRule="auto"/>
        <w:outlineLvl w:val="1"/>
        <w:rPr>
          <w:rFonts w:ascii="Bookman Old Style" w:hAnsi="Bookman Old Style"/>
          <w:color w:val="000000"/>
          <w:sz w:val="20"/>
          <w:szCs w:val="20"/>
        </w:rPr>
      </w:pPr>
      <w:r w:rsidRPr="002B0A7B">
        <w:rPr>
          <w:rFonts w:ascii="Bookman Old Style" w:hAnsi="Bookman Old Style"/>
          <w:color w:val="000000"/>
          <w:sz w:val="20"/>
          <w:szCs w:val="20"/>
        </w:rPr>
        <w:t>Plan and conduct an informational Zoom session in the spring for District Coordinators, County Coordinators, County Presidents, and interested readers</w:t>
      </w:r>
      <w:r w:rsidR="00C96F53" w:rsidRPr="002B0A7B">
        <w:rPr>
          <w:rFonts w:ascii="Bookman Old Style" w:hAnsi="Bookman Old Style"/>
          <w:color w:val="000000"/>
          <w:sz w:val="20"/>
          <w:szCs w:val="20"/>
        </w:rPr>
        <w:t>.</w:t>
      </w:r>
    </w:p>
    <w:p w14:paraId="75249073" w14:textId="77777777" w:rsidR="00A1535F" w:rsidRPr="002B0A7B" w:rsidRDefault="00A1535F" w:rsidP="00C96F53">
      <w:pPr>
        <w:pStyle w:val="ListParagraph"/>
        <w:numPr>
          <w:ilvl w:val="0"/>
          <w:numId w:val="19"/>
        </w:numPr>
        <w:tabs>
          <w:tab w:val="left" w:pos="1260"/>
        </w:tabs>
        <w:spacing w:after="0" w:line="240" w:lineRule="auto"/>
        <w:outlineLvl w:val="1"/>
        <w:rPr>
          <w:rFonts w:ascii="Bookman Old Style" w:hAnsi="Bookman Old Style"/>
          <w:color w:val="000000"/>
          <w:sz w:val="20"/>
          <w:szCs w:val="20"/>
        </w:rPr>
      </w:pPr>
      <w:r w:rsidRPr="002B0A7B">
        <w:rPr>
          <w:rFonts w:ascii="Bookman Old Style" w:hAnsi="Bookman Old Style"/>
          <w:color w:val="000000"/>
          <w:sz w:val="20"/>
          <w:szCs w:val="20"/>
        </w:rPr>
        <w:t>Work with State President and UW Madison Division of Extension Point of Contact to coordinate the creation of the Activity Sheets for the Wisconsin Bookworms program.</w:t>
      </w:r>
    </w:p>
    <w:p w14:paraId="16C6767A" w14:textId="77777777" w:rsidR="00A1535F" w:rsidRPr="002B0A7B" w:rsidRDefault="00A1535F" w:rsidP="00C96F53">
      <w:pPr>
        <w:pStyle w:val="ListParagraph"/>
        <w:numPr>
          <w:ilvl w:val="0"/>
          <w:numId w:val="19"/>
        </w:numPr>
        <w:tabs>
          <w:tab w:val="left" w:pos="1260"/>
        </w:tabs>
        <w:spacing w:after="0" w:line="240" w:lineRule="auto"/>
        <w:outlineLvl w:val="1"/>
        <w:rPr>
          <w:rFonts w:ascii="Bookman Old Style" w:hAnsi="Bookman Old Style"/>
          <w:sz w:val="20"/>
          <w:szCs w:val="20"/>
        </w:rPr>
      </w:pPr>
      <w:r w:rsidRPr="002B0A7B">
        <w:rPr>
          <w:rFonts w:ascii="Bookman Old Style" w:hAnsi="Bookman Old Style"/>
          <w:sz w:val="20"/>
          <w:szCs w:val="20"/>
        </w:rPr>
        <w:t>Prepares a Wisconsin Bookworms Committee report to be given at each WAHCE Executive Board Meeting and/or Zoom held over the course of the year.  Emails/sends a copy of report to the President and Secretary two weeks prior to the meeting.</w:t>
      </w:r>
    </w:p>
    <w:p w14:paraId="56BBF2F9" w14:textId="77777777" w:rsidR="00A1535F" w:rsidRPr="002B0A7B" w:rsidRDefault="00A1535F" w:rsidP="00C96F53">
      <w:pPr>
        <w:pStyle w:val="ListParagraph"/>
        <w:numPr>
          <w:ilvl w:val="0"/>
          <w:numId w:val="19"/>
        </w:numPr>
        <w:tabs>
          <w:tab w:val="left" w:pos="1260"/>
        </w:tabs>
        <w:spacing w:after="0" w:line="240" w:lineRule="auto"/>
        <w:outlineLvl w:val="1"/>
        <w:rPr>
          <w:rFonts w:ascii="Bookman Old Style" w:hAnsi="Bookman Old Style"/>
          <w:color w:val="000000"/>
          <w:sz w:val="20"/>
          <w:szCs w:val="20"/>
        </w:rPr>
      </w:pPr>
      <w:r w:rsidRPr="002B0A7B">
        <w:rPr>
          <w:rFonts w:ascii="Bookman Old Style" w:hAnsi="Bookman Old Style"/>
          <w:color w:val="000000"/>
          <w:sz w:val="20"/>
          <w:szCs w:val="20"/>
        </w:rPr>
        <w:t>Attend all State Board meetings and Zoom sessions.</w:t>
      </w:r>
    </w:p>
    <w:p w14:paraId="7816376D" w14:textId="77777777" w:rsidR="00A1535F" w:rsidRPr="002B0A7B" w:rsidRDefault="00A1535F" w:rsidP="00C96F53">
      <w:pPr>
        <w:pStyle w:val="ListParagraph"/>
        <w:numPr>
          <w:ilvl w:val="0"/>
          <w:numId w:val="19"/>
        </w:numPr>
        <w:tabs>
          <w:tab w:val="left" w:pos="1260"/>
        </w:tabs>
        <w:spacing w:after="0" w:line="240" w:lineRule="auto"/>
        <w:outlineLvl w:val="1"/>
        <w:rPr>
          <w:rFonts w:ascii="Bookman Old Style" w:hAnsi="Bookman Old Style"/>
          <w:color w:val="000000"/>
          <w:sz w:val="20"/>
          <w:szCs w:val="20"/>
        </w:rPr>
      </w:pPr>
      <w:r w:rsidRPr="002B0A7B">
        <w:rPr>
          <w:rFonts w:ascii="Bookman Old Style" w:hAnsi="Bookman Old Style"/>
          <w:color w:val="000000"/>
          <w:sz w:val="20"/>
          <w:szCs w:val="20"/>
        </w:rPr>
        <w:t>Be available to visit counties and districts leading workshops/presentations promoting the Wisconsin Bookworms program.  If invited by a county or District, the entity inviting Chair pays for Chair’s mileage and registration.</w:t>
      </w:r>
    </w:p>
    <w:p w14:paraId="07594138" w14:textId="77777777" w:rsidR="00A1535F" w:rsidRPr="002B0A7B" w:rsidRDefault="00A1535F" w:rsidP="00C96F53">
      <w:pPr>
        <w:pStyle w:val="ListParagraph"/>
        <w:numPr>
          <w:ilvl w:val="0"/>
          <w:numId w:val="19"/>
        </w:numPr>
        <w:tabs>
          <w:tab w:val="left" w:pos="1260"/>
        </w:tabs>
        <w:spacing w:after="0" w:line="240" w:lineRule="auto"/>
        <w:outlineLvl w:val="1"/>
        <w:rPr>
          <w:rFonts w:ascii="Bookman Old Style" w:hAnsi="Bookman Old Style"/>
          <w:color w:val="000000"/>
          <w:sz w:val="20"/>
          <w:szCs w:val="20"/>
        </w:rPr>
      </w:pPr>
      <w:r w:rsidRPr="002B0A7B">
        <w:rPr>
          <w:rFonts w:ascii="Bookman Old Style" w:hAnsi="Bookman Old Style"/>
          <w:color w:val="000000"/>
          <w:sz w:val="20"/>
          <w:szCs w:val="20"/>
        </w:rPr>
        <w:t xml:space="preserve">Serve as a resource on how to begin and/or maintain a Wisconsin Bookworms program in each HCE county. </w:t>
      </w:r>
    </w:p>
    <w:p w14:paraId="0627B520" w14:textId="77777777" w:rsidR="00A1535F" w:rsidRPr="002B0A7B" w:rsidRDefault="00A1535F" w:rsidP="00C96F53">
      <w:pPr>
        <w:pStyle w:val="ListParagraph"/>
        <w:numPr>
          <w:ilvl w:val="0"/>
          <w:numId w:val="19"/>
        </w:numPr>
        <w:tabs>
          <w:tab w:val="left" w:pos="1260"/>
        </w:tabs>
        <w:spacing w:after="0" w:line="240" w:lineRule="auto"/>
        <w:outlineLvl w:val="1"/>
        <w:rPr>
          <w:rFonts w:ascii="Bookman Old Style" w:hAnsi="Bookman Old Style"/>
          <w:color w:val="000000"/>
          <w:sz w:val="20"/>
          <w:szCs w:val="20"/>
        </w:rPr>
      </w:pPr>
      <w:r w:rsidRPr="002B0A7B">
        <w:rPr>
          <w:rFonts w:ascii="Bookman Old Style" w:hAnsi="Bookman Old Style"/>
          <w:color w:val="000000"/>
          <w:sz w:val="20"/>
          <w:szCs w:val="20"/>
        </w:rPr>
        <w:t>Assist counties with fund raising efforts/ideas.  Provide grant resources on the WAHCE website.</w:t>
      </w:r>
    </w:p>
    <w:p w14:paraId="16C767EA" w14:textId="77777777" w:rsidR="00A1535F" w:rsidRPr="00213DC8" w:rsidRDefault="00A1535F" w:rsidP="00A1535F">
      <w:pPr>
        <w:tabs>
          <w:tab w:val="left" w:pos="720"/>
        </w:tabs>
        <w:spacing w:before="120" w:after="0" w:line="240" w:lineRule="auto"/>
        <w:ind w:right="619"/>
        <w:rPr>
          <w:rFonts w:ascii="Bookman Old Style" w:hAnsi="Bookman Old Style"/>
          <w:szCs w:val="24"/>
        </w:rPr>
      </w:pPr>
      <w:r w:rsidRPr="00213DC8">
        <w:rPr>
          <w:rFonts w:ascii="Bookman Old Style" w:hAnsi="Bookman Old Style"/>
          <w:b/>
          <w:sz w:val="28"/>
          <w:szCs w:val="24"/>
        </w:rPr>
        <w:t>Communication:</w:t>
      </w:r>
    </w:p>
    <w:p w14:paraId="7AEA49DB" w14:textId="67CA4ABD" w:rsidR="00A1535F" w:rsidRPr="00213DC8" w:rsidRDefault="00A1535F" w:rsidP="00A1535F">
      <w:pPr>
        <w:pStyle w:val="ListParagraph"/>
        <w:numPr>
          <w:ilvl w:val="0"/>
          <w:numId w:val="6"/>
        </w:numPr>
        <w:tabs>
          <w:tab w:val="left" w:pos="360"/>
        </w:tabs>
        <w:spacing w:before="40" w:after="0" w:line="240" w:lineRule="auto"/>
        <w:contextualSpacing w:val="0"/>
        <w:rPr>
          <w:rFonts w:ascii="Bookman Old Style" w:hAnsi="Bookman Old Style"/>
          <w:szCs w:val="24"/>
        </w:rPr>
      </w:pPr>
      <w:r w:rsidRPr="00213DC8">
        <w:rPr>
          <w:rFonts w:ascii="Bookman Old Style" w:hAnsi="Bookman Old Style"/>
          <w:szCs w:val="24"/>
        </w:rPr>
        <w:t>Communicates with District</w:t>
      </w:r>
      <w:r w:rsidR="00C96F53">
        <w:rPr>
          <w:rFonts w:ascii="Bookman Old Style" w:hAnsi="Bookman Old Style"/>
          <w:szCs w:val="24"/>
        </w:rPr>
        <w:t xml:space="preserve"> Bookworms Chairs</w:t>
      </w:r>
      <w:r w:rsidRPr="00213DC8">
        <w:rPr>
          <w:rFonts w:ascii="Bookman Old Style" w:hAnsi="Bookman Old Style"/>
          <w:szCs w:val="24"/>
        </w:rPr>
        <w:t>.</w:t>
      </w:r>
    </w:p>
    <w:p w14:paraId="09204C33" w14:textId="7A0418CD" w:rsidR="00A1535F" w:rsidRDefault="00A1535F" w:rsidP="00A1535F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right="-14"/>
        <w:contextualSpacing w:val="0"/>
        <w:rPr>
          <w:rFonts w:ascii="Bookman Old Style" w:hAnsi="Bookman Old Style"/>
          <w:szCs w:val="24"/>
        </w:rPr>
      </w:pPr>
      <w:r w:rsidRPr="00213DC8">
        <w:rPr>
          <w:rFonts w:ascii="Bookman Old Style" w:hAnsi="Bookman Old Style"/>
          <w:szCs w:val="24"/>
        </w:rPr>
        <w:t xml:space="preserve">Writes articles for </w:t>
      </w:r>
      <w:r w:rsidRPr="00213DC8">
        <w:rPr>
          <w:rFonts w:ascii="Bookman Old Style" w:hAnsi="Bookman Old Style"/>
          <w:i/>
          <w:szCs w:val="24"/>
        </w:rPr>
        <w:t>Communicator</w:t>
      </w:r>
      <w:r w:rsidRPr="00213DC8">
        <w:rPr>
          <w:rFonts w:ascii="Bookman Old Style" w:hAnsi="Bookman Old Style"/>
          <w:szCs w:val="24"/>
        </w:rPr>
        <w:t xml:space="preserve"> and</w:t>
      </w:r>
      <w:r w:rsidR="00C96F53">
        <w:rPr>
          <w:rFonts w:ascii="Bookman Old Style" w:hAnsi="Bookman Old Style"/>
          <w:szCs w:val="24"/>
        </w:rPr>
        <w:t xml:space="preserve"> </w:t>
      </w:r>
      <w:r w:rsidR="00C96F53">
        <w:rPr>
          <w:rFonts w:ascii="Bookman Old Style" w:hAnsi="Bookman Old Style"/>
          <w:i/>
          <w:iCs/>
          <w:szCs w:val="24"/>
        </w:rPr>
        <w:t>Update</w:t>
      </w:r>
      <w:r w:rsidRPr="00213DC8">
        <w:rPr>
          <w:rFonts w:ascii="Bookman Old Style" w:hAnsi="Bookman Old Style"/>
          <w:szCs w:val="24"/>
        </w:rPr>
        <w:t>.</w:t>
      </w:r>
    </w:p>
    <w:p w14:paraId="4E35CE3E" w14:textId="77777777" w:rsidR="00C96F53" w:rsidRPr="00C96F53" w:rsidRDefault="00C96F53" w:rsidP="00C96F53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outlineLvl w:val="1"/>
        <w:rPr>
          <w:rFonts w:ascii="Bookman Old Style" w:hAnsi="Bookman Old Style"/>
        </w:rPr>
      </w:pPr>
      <w:r w:rsidRPr="00C96F53">
        <w:rPr>
          <w:rFonts w:ascii="Bookman Old Style" w:hAnsi="Bookman Old Style"/>
        </w:rPr>
        <w:t>Correspond and share updated information with District Chairs, County Coordinators, and County Presidents via email and postal mail and phone calls.</w:t>
      </w:r>
    </w:p>
    <w:p w14:paraId="2E011023" w14:textId="387C5076" w:rsidR="00A1535F" w:rsidRPr="00213DC8" w:rsidRDefault="00A1535F" w:rsidP="00A1535F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right="-14"/>
        <w:contextualSpacing w:val="0"/>
        <w:rPr>
          <w:rFonts w:ascii="Bookman Old Style" w:hAnsi="Bookman Old Style"/>
          <w:szCs w:val="24"/>
        </w:rPr>
      </w:pPr>
      <w:r w:rsidRPr="00213DC8">
        <w:rPr>
          <w:rFonts w:ascii="Bookman Old Style" w:hAnsi="Bookman Old Style"/>
          <w:szCs w:val="24"/>
        </w:rPr>
        <w:t>Prepares an annual report to be included in the WAHCE Annual Report.</w:t>
      </w:r>
    </w:p>
    <w:p w14:paraId="78859A45" w14:textId="6E47793B" w:rsidR="00A1535F" w:rsidRPr="007B31AB" w:rsidRDefault="00C96F53" w:rsidP="007B31AB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outlineLvl w:val="1"/>
        <w:rPr>
          <w:rFonts w:ascii="Bookman Old Style" w:hAnsi="Bookman Old Style"/>
        </w:rPr>
      </w:pPr>
      <w:r w:rsidRPr="00C96F53">
        <w:rPr>
          <w:rFonts w:ascii="Bookman Old Style" w:hAnsi="Bookman Old Style"/>
        </w:rPr>
        <w:t xml:space="preserve">Coordinate with the WAHCE webmaster for posting </w:t>
      </w:r>
      <w:r>
        <w:rPr>
          <w:rFonts w:ascii="Bookman Old Style" w:hAnsi="Bookman Old Style"/>
        </w:rPr>
        <w:t>various materials throughout the year.</w:t>
      </w:r>
    </w:p>
    <w:p w14:paraId="7C885F92" w14:textId="77777777" w:rsidR="00A1535F" w:rsidRPr="00A1535F" w:rsidRDefault="00A1535F" w:rsidP="00A1535F">
      <w:pPr>
        <w:tabs>
          <w:tab w:val="left" w:pos="360"/>
          <w:tab w:val="left" w:pos="7110"/>
        </w:tabs>
        <w:spacing w:after="0" w:line="240" w:lineRule="auto"/>
        <w:ind w:right="-14"/>
        <w:rPr>
          <w:rFonts w:ascii="Bookman Old Style" w:hAnsi="Bookman Old Style"/>
          <w:b/>
        </w:rPr>
      </w:pPr>
    </w:p>
    <w:sectPr w:rsidR="00A1535F" w:rsidRPr="00A1535F" w:rsidSect="001250E5">
      <w:type w:val="continuous"/>
      <w:pgSz w:w="12240" w:h="15840"/>
      <w:pgMar w:top="720" w:right="864" w:bottom="5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F88"/>
    <w:multiLevelType w:val="hybridMultilevel"/>
    <w:tmpl w:val="5D98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53A5"/>
    <w:multiLevelType w:val="multilevel"/>
    <w:tmpl w:val="5316E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B3733"/>
    <w:multiLevelType w:val="hybridMultilevel"/>
    <w:tmpl w:val="BAB2D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236D8"/>
    <w:multiLevelType w:val="hybridMultilevel"/>
    <w:tmpl w:val="9118E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FB107A"/>
    <w:multiLevelType w:val="hybridMultilevel"/>
    <w:tmpl w:val="57B88042"/>
    <w:lvl w:ilvl="0" w:tplc="7B6204EE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017D02"/>
    <w:multiLevelType w:val="hybridMultilevel"/>
    <w:tmpl w:val="244033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D759F"/>
    <w:multiLevelType w:val="multilevel"/>
    <w:tmpl w:val="56DED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AF05E1"/>
    <w:multiLevelType w:val="hybridMultilevel"/>
    <w:tmpl w:val="5922D938"/>
    <w:lvl w:ilvl="0" w:tplc="D6949324">
      <w:start w:val="1"/>
      <w:numFmt w:val="upperLetter"/>
      <w:lvlText w:val="%1."/>
      <w:lvlJc w:val="left"/>
      <w:pPr>
        <w:ind w:left="5130" w:hanging="360"/>
      </w:pPr>
      <w:rPr>
        <w:rFonts w:ascii="Bookman Old Style" w:hAnsi="Bookman Old Style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E102D4"/>
    <w:multiLevelType w:val="hybridMultilevel"/>
    <w:tmpl w:val="47DC4B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A6D3B"/>
    <w:multiLevelType w:val="hybridMultilevel"/>
    <w:tmpl w:val="60CE2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11AA1F80">
      <w:start w:val="1"/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090543"/>
    <w:multiLevelType w:val="hybridMultilevel"/>
    <w:tmpl w:val="97B4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862BD"/>
    <w:multiLevelType w:val="hybridMultilevel"/>
    <w:tmpl w:val="748A6E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945B02"/>
    <w:multiLevelType w:val="hybridMultilevel"/>
    <w:tmpl w:val="634E433C"/>
    <w:lvl w:ilvl="0" w:tplc="7070E63E">
      <w:start w:val="4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D188F"/>
    <w:multiLevelType w:val="multilevel"/>
    <w:tmpl w:val="B86C81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15051A"/>
    <w:multiLevelType w:val="hybridMultilevel"/>
    <w:tmpl w:val="DE8894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6F697C"/>
    <w:multiLevelType w:val="hybridMultilevel"/>
    <w:tmpl w:val="ECEA66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012C19"/>
    <w:multiLevelType w:val="hybridMultilevel"/>
    <w:tmpl w:val="DFFED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11AA1F80">
      <w:start w:val="1"/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554738"/>
    <w:multiLevelType w:val="hybridMultilevel"/>
    <w:tmpl w:val="DD34AB0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5AFA7A1A"/>
    <w:multiLevelType w:val="multilevel"/>
    <w:tmpl w:val="EEC6DB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3832FE"/>
    <w:multiLevelType w:val="hybridMultilevel"/>
    <w:tmpl w:val="CC1A85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E23B98"/>
    <w:multiLevelType w:val="hybridMultilevel"/>
    <w:tmpl w:val="E2EAB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11AA1F80">
      <w:start w:val="1"/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E078AC"/>
    <w:multiLevelType w:val="hybridMultilevel"/>
    <w:tmpl w:val="57B88042"/>
    <w:lvl w:ilvl="0" w:tplc="7B6204EE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946CBF"/>
    <w:multiLevelType w:val="hybridMultilevel"/>
    <w:tmpl w:val="30FA52D8"/>
    <w:lvl w:ilvl="0" w:tplc="60CE4874">
      <w:start w:val="1"/>
      <w:numFmt w:val="upperLetter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1374F"/>
    <w:multiLevelType w:val="hybridMultilevel"/>
    <w:tmpl w:val="B04A82EC"/>
    <w:lvl w:ilvl="0" w:tplc="54C45176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014014">
    <w:abstractNumId w:val="10"/>
  </w:num>
  <w:num w:numId="2" w16cid:durableId="1459835115">
    <w:abstractNumId w:val="17"/>
  </w:num>
  <w:num w:numId="3" w16cid:durableId="1481532226">
    <w:abstractNumId w:val="11"/>
  </w:num>
  <w:num w:numId="4" w16cid:durableId="851383317">
    <w:abstractNumId w:val="8"/>
  </w:num>
  <w:num w:numId="5" w16cid:durableId="2040856838">
    <w:abstractNumId w:val="19"/>
  </w:num>
  <w:num w:numId="6" w16cid:durableId="703411969">
    <w:abstractNumId w:val="15"/>
  </w:num>
  <w:num w:numId="7" w16cid:durableId="1660116354">
    <w:abstractNumId w:val="14"/>
  </w:num>
  <w:num w:numId="8" w16cid:durableId="944582641">
    <w:abstractNumId w:val="5"/>
  </w:num>
  <w:num w:numId="9" w16cid:durableId="1892495432">
    <w:abstractNumId w:val="1"/>
  </w:num>
  <w:num w:numId="10" w16cid:durableId="1906448699">
    <w:abstractNumId w:val="6"/>
  </w:num>
  <w:num w:numId="11" w16cid:durableId="617495697">
    <w:abstractNumId w:val="18"/>
  </w:num>
  <w:num w:numId="12" w16cid:durableId="990594543">
    <w:abstractNumId w:val="13"/>
  </w:num>
  <w:num w:numId="13" w16cid:durableId="901408448">
    <w:abstractNumId w:val="4"/>
  </w:num>
  <w:num w:numId="14" w16cid:durableId="156769987">
    <w:abstractNumId w:val="21"/>
  </w:num>
  <w:num w:numId="15" w16cid:durableId="859969260">
    <w:abstractNumId w:val="23"/>
  </w:num>
  <w:num w:numId="16" w16cid:durableId="1899977703">
    <w:abstractNumId w:val="7"/>
  </w:num>
  <w:num w:numId="17" w16cid:durableId="478889763">
    <w:abstractNumId w:val="22"/>
  </w:num>
  <w:num w:numId="18" w16cid:durableId="1052004097">
    <w:abstractNumId w:val="12"/>
  </w:num>
  <w:num w:numId="19" w16cid:durableId="364527870">
    <w:abstractNumId w:val="0"/>
  </w:num>
  <w:num w:numId="20" w16cid:durableId="2061391914">
    <w:abstractNumId w:val="9"/>
  </w:num>
  <w:num w:numId="21" w16cid:durableId="936255200">
    <w:abstractNumId w:val="16"/>
  </w:num>
  <w:num w:numId="22" w16cid:durableId="1579171725">
    <w:abstractNumId w:val="20"/>
  </w:num>
  <w:num w:numId="23" w16cid:durableId="1680501347">
    <w:abstractNumId w:val="3"/>
  </w:num>
  <w:num w:numId="24" w16cid:durableId="216281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C18"/>
    <w:rsid w:val="00046A1D"/>
    <w:rsid w:val="001250E5"/>
    <w:rsid w:val="00213DC8"/>
    <w:rsid w:val="00244B7E"/>
    <w:rsid w:val="002B0A7B"/>
    <w:rsid w:val="0049304E"/>
    <w:rsid w:val="0056116F"/>
    <w:rsid w:val="00590E82"/>
    <w:rsid w:val="005A219F"/>
    <w:rsid w:val="005C04DB"/>
    <w:rsid w:val="005F2170"/>
    <w:rsid w:val="007865BD"/>
    <w:rsid w:val="00797C18"/>
    <w:rsid w:val="007B31AB"/>
    <w:rsid w:val="007E5A51"/>
    <w:rsid w:val="00846DC7"/>
    <w:rsid w:val="00A01DD8"/>
    <w:rsid w:val="00A1535F"/>
    <w:rsid w:val="00A4210D"/>
    <w:rsid w:val="00AC0C24"/>
    <w:rsid w:val="00AF6AB3"/>
    <w:rsid w:val="00B86AD9"/>
    <w:rsid w:val="00BD0DEB"/>
    <w:rsid w:val="00BD5D2E"/>
    <w:rsid w:val="00C453C3"/>
    <w:rsid w:val="00C96F53"/>
    <w:rsid w:val="00CA5D63"/>
    <w:rsid w:val="00CE3FE4"/>
    <w:rsid w:val="00D50842"/>
    <w:rsid w:val="00DC1F2B"/>
    <w:rsid w:val="00DF7B83"/>
    <w:rsid w:val="00E31F31"/>
    <w:rsid w:val="00E468ED"/>
    <w:rsid w:val="00FC4A10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3D718"/>
  <w15:docId w15:val="{DA3229DC-5CB3-4FBC-BF43-ED6D8DE9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F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"/>
    <w:basedOn w:val="Normal"/>
    <w:uiPriority w:val="34"/>
    <w:qFormat/>
    <w:rsid w:val="00797C18"/>
    <w:pPr>
      <w:ind w:left="720"/>
      <w:contextualSpacing/>
    </w:pPr>
  </w:style>
  <w:style w:type="character" w:styleId="Hyperlink">
    <w:name w:val="Hyperlink"/>
    <w:unhideWhenUsed/>
    <w:rsid w:val="00797C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7B83"/>
    <w:rPr>
      <w:rFonts w:ascii="Tahoma" w:hAnsi="Tahoma" w:cs="Tahoma"/>
      <w:sz w:val="16"/>
      <w:szCs w:val="16"/>
    </w:rPr>
  </w:style>
  <w:style w:type="character" w:customStyle="1" w:styleId="spellingerror">
    <w:name w:val="spellingerror"/>
    <w:basedOn w:val="DefaultParagraphFont"/>
    <w:rsid w:val="00846DC7"/>
  </w:style>
  <w:style w:type="character" w:customStyle="1" w:styleId="normaltextrun">
    <w:name w:val="normaltextrun"/>
    <w:basedOn w:val="DefaultParagraphFont"/>
    <w:rsid w:val="00846DC7"/>
  </w:style>
  <w:style w:type="paragraph" w:customStyle="1" w:styleId="paragraph">
    <w:name w:val="paragraph"/>
    <w:basedOn w:val="Normal"/>
    <w:rsid w:val="00846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op">
    <w:name w:val="eop"/>
    <w:basedOn w:val="DefaultParagraphFont"/>
    <w:rsid w:val="00846DC7"/>
  </w:style>
  <w:style w:type="character" w:customStyle="1" w:styleId="scx217549912">
    <w:name w:val="scx217549912"/>
    <w:basedOn w:val="DefaultParagraphFont"/>
    <w:rsid w:val="00846DC7"/>
  </w:style>
  <w:style w:type="paragraph" w:styleId="BodyText">
    <w:name w:val="Body Text"/>
    <w:basedOn w:val="Normal"/>
    <w:link w:val="BodyTextChar"/>
    <w:semiHidden/>
    <w:rsid w:val="00BD5D2E"/>
    <w:pPr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D5D2E"/>
    <w:rPr>
      <w:rFonts w:ascii="Times New Roman" w:eastAsia="Times New Roman" w:hAnsi="Times New Roman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266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809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414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38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754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839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tshaffer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tbo1214918@yahoo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hirleysteinhors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4591-E7F8-4E2E-8ADD-EAC30704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1317</Words>
  <Characters>7339</Characters>
  <Application>Microsoft Office Word</Application>
  <DocSecurity>0</DocSecurity>
  <Lines>163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8529</CharactersWithSpaces>
  <SharedDoc>false</SharedDoc>
  <HLinks>
    <vt:vector size="30" baseType="variant">
      <vt:variant>
        <vt:i4>8126534</vt:i4>
      </vt:variant>
      <vt:variant>
        <vt:i4>12</vt:i4>
      </vt:variant>
      <vt:variant>
        <vt:i4>0</vt:i4>
      </vt:variant>
      <vt:variant>
        <vt:i4>5</vt:i4>
      </vt:variant>
      <vt:variant>
        <vt:lpwstr>mailto:mbproth@network2010.net</vt:lpwstr>
      </vt:variant>
      <vt:variant>
        <vt:lpwstr/>
      </vt:variant>
      <vt:variant>
        <vt:i4>3276812</vt:i4>
      </vt:variant>
      <vt:variant>
        <vt:i4>9</vt:i4>
      </vt:variant>
      <vt:variant>
        <vt:i4>0</vt:i4>
      </vt:variant>
      <vt:variant>
        <vt:i4>5</vt:i4>
      </vt:variant>
      <vt:variant>
        <vt:lpwstr>mailto:joanstaff@centurytel.net</vt:lpwstr>
      </vt:variant>
      <vt:variant>
        <vt:lpwstr/>
      </vt:variant>
      <vt:variant>
        <vt:i4>6815833</vt:i4>
      </vt:variant>
      <vt:variant>
        <vt:i4>6</vt:i4>
      </vt:variant>
      <vt:variant>
        <vt:i4>0</vt:i4>
      </vt:variant>
      <vt:variant>
        <vt:i4>5</vt:i4>
      </vt:variant>
      <vt:variant>
        <vt:lpwstr>mailto:lynnzyak29@centurytel.net</vt:lpwstr>
      </vt:variant>
      <vt:variant>
        <vt:lpwstr/>
      </vt:variant>
      <vt:variant>
        <vt:i4>6357057</vt:i4>
      </vt:variant>
      <vt:variant>
        <vt:i4>3</vt:i4>
      </vt:variant>
      <vt:variant>
        <vt:i4>0</vt:i4>
      </vt:variant>
      <vt:variant>
        <vt:i4>5</vt:i4>
      </vt:variant>
      <vt:variant>
        <vt:lpwstr>mailto:rwh@wwt.net</vt:lpwstr>
      </vt:variant>
      <vt:variant>
        <vt:lpwstr/>
      </vt:variant>
      <vt:variant>
        <vt:i4>5570660</vt:i4>
      </vt:variant>
      <vt:variant>
        <vt:i4>0</vt:i4>
      </vt:variant>
      <vt:variant>
        <vt:i4>0</vt:i4>
      </vt:variant>
      <vt:variant>
        <vt:i4>5</vt:i4>
      </vt:variant>
      <vt:variant>
        <vt:lpwstr>mailto:zarovy@frontier.com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Zarovy</dc:creator>
  <cp:lastModifiedBy>Donna Zarovy</cp:lastModifiedBy>
  <cp:revision>5</cp:revision>
  <cp:lastPrinted>2014-12-29T03:12:00Z</cp:lastPrinted>
  <dcterms:created xsi:type="dcterms:W3CDTF">2023-11-29T01:15:00Z</dcterms:created>
  <dcterms:modified xsi:type="dcterms:W3CDTF">2024-01-09T20:56:00Z</dcterms:modified>
</cp:coreProperties>
</file>