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7560B" w14:textId="77777777" w:rsidR="009D46C0" w:rsidRPr="009D46C0" w:rsidRDefault="009D46C0" w:rsidP="009D46C0">
      <w:pPr>
        <w:spacing w:after="0" w:line="240" w:lineRule="auto"/>
        <w:rPr>
          <w:rFonts w:ascii="Times New Roman" w:eastAsia="Calibri" w:hAnsi="Times New Roman" w:cs="Times New Roman"/>
          <w:b/>
          <w:noProof/>
          <w:sz w:val="28"/>
          <w:szCs w:val="28"/>
        </w:rPr>
      </w:pPr>
      <w:r w:rsidRPr="009D46C0">
        <w:rPr>
          <w:b/>
          <w:noProof/>
        </w:rPr>
        <w:drawing>
          <wp:anchor distT="0" distB="0" distL="114300" distR="114300" simplePos="0" relativeHeight="251658240" behindDoc="0" locked="0" layoutInCell="1" allowOverlap="1" wp14:anchorId="34FC56D3" wp14:editId="4F9BB418">
            <wp:simplePos x="0" y="0"/>
            <wp:positionH relativeFrom="column">
              <wp:posOffset>-17145</wp:posOffset>
            </wp:positionH>
            <wp:positionV relativeFrom="paragraph">
              <wp:posOffset>-156845</wp:posOffset>
            </wp:positionV>
            <wp:extent cx="713740" cy="5251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740"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46C0">
        <w:rPr>
          <w:rFonts w:ascii="Times New Roman" w:eastAsia="Calibri" w:hAnsi="Times New Roman" w:cs="Times New Roman"/>
          <w:b/>
          <w:sz w:val="28"/>
          <w:szCs w:val="28"/>
        </w:rPr>
        <w:t xml:space="preserve">Wisconsin Association for </w:t>
      </w:r>
    </w:p>
    <w:p w14:paraId="48BC9FF0" w14:textId="77777777" w:rsidR="009D46C0" w:rsidRPr="009D46C0" w:rsidRDefault="009D46C0" w:rsidP="009D46C0">
      <w:pPr>
        <w:pBdr>
          <w:bottom w:val="single" w:sz="12" w:space="1" w:color="auto"/>
        </w:pBdr>
        <w:spacing w:after="0" w:line="240" w:lineRule="auto"/>
        <w:rPr>
          <w:rFonts w:ascii="Times New Roman" w:eastAsia="Calibri" w:hAnsi="Times New Roman" w:cs="Times New Roman"/>
          <w:b/>
          <w:sz w:val="28"/>
          <w:szCs w:val="28"/>
        </w:rPr>
      </w:pPr>
      <w:r w:rsidRPr="009D46C0">
        <w:rPr>
          <w:rFonts w:ascii="Times New Roman" w:eastAsia="Calibri" w:hAnsi="Times New Roman" w:cs="Times New Roman"/>
          <w:b/>
          <w:sz w:val="28"/>
          <w:szCs w:val="28"/>
        </w:rPr>
        <w:t>Home &amp; Community Education, Inc.</w:t>
      </w:r>
    </w:p>
    <w:p w14:paraId="0750A005" w14:textId="77777777" w:rsidR="009D46C0" w:rsidRDefault="009D46C0" w:rsidP="009D46C0">
      <w:pPr>
        <w:pStyle w:val="paragraph"/>
        <w:jc w:val="center"/>
        <w:textAlignment w:val="baseline"/>
        <w:rPr>
          <w:rFonts w:ascii="Segoe UI" w:hAnsi="Segoe UI" w:cs="Segoe UI"/>
          <w:sz w:val="12"/>
          <w:szCs w:val="12"/>
        </w:rPr>
      </w:pPr>
      <w:r>
        <w:rPr>
          <w:rStyle w:val="normaltextrun"/>
          <w:rFonts w:ascii="Bookman Old Style" w:hAnsi="Bookman Old Style" w:cs="Segoe UI"/>
          <w:b/>
          <w:bCs/>
          <w:sz w:val="32"/>
          <w:szCs w:val="32"/>
        </w:rPr>
        <w:t>2025 CALL FOR NOMINATIONS</w:t>
      </w:r>
    </w:p>
    <w:p w14:paraId="3B178D86" w14:textId="1FF33D43" w:rsidR="009D46C0" w:rsidRDefault="009D46C0" w:rsidP="009D46C0">
      <w:pPr>
        <w:pStyle w:val="paragraph"/>
        <w:spacing w:before="120" w:beforeAutospacing="0" w:after="0" w:afterAutospacing="0"/>
        <w:textAlignment w:val="baseline"/>
        <w:rPr>
          <w:rFonts w:ascii="Segoe UI" w:hAnsi="Segoe UI" w:cs="Segoe UI"/>
          <w:sz w:val="12"/>
          <w:szCs w:val="12"/>
        </w:rPr>
      </w:pPr>
      <w:r>
        <w:rPr>
          <w:rStyle w:val="normaltextrun"/>
          <w:rFonts w:ascii="Bookman Old Style" w:hAnsi="Bookman Old Style" w:cs="Segoe UI"/>
        </w:rPr>
        <w:t>The 2025 WAHCE Nominating Committee is in search of qualified candidates for the following positions on the WAHCE State Board for the service years of 202</w:t>
      </w:r>
      <w:r w:rsidR="00CF3A4E">
        <w:rPr>
          <w:rStyle w:val="normaltextrun"/>
          <w:rFonts w:ascii="Bookman Old Style" w:hAnsi="Bookman Old Style" w:cs="Segoe UI"/>
        </w:rPr>
        <w:t>6-2028</w:t>
      </w:r>
      <w:r>
        <w:rPr>
          <w:rStyle w:val="normaltextrun"/>
          <w:rFonts w:ascii="Bookman Old Style" w:hAnsi="Bookman Old Style" w:cs="Segoe UI"/>
        </w:rPr>
        <w:t>:</w:t>
      </w:r>
      <w:r>
        <w:rPr>
          <w:rStyle w:val="eop"/>
          <w:rFonts w:ascii="Arial" w:hAnsi="Arial" w:cs="Arial"/>
          <w:sz w:val="22"/>
          <w:szCs w:val="22"/>
        </w:rPr>
        <w:t> </w:t>
      </w:r>
    </w:p>
    <w:p w14:paraId="119D1FE1" w14:textId="77777777" w:rsidR="009D46C0" w:rsidRDefault="009D46C0" w:rsidP="009D46C0">
      <w:pPr>
        <w:pStyle w:val="paragraph"/>
        <w:tabs>
          <w:tab w:val="left" w:pos="1530"/>
          <w:tab w:val="left" w:pos="2250"/>
          <w:tab w:val="left" w:pos="5760"/>
        </w:tabs>
        <w:spacing w:before="120" w:beforeAutospacing="0" w:after="0" w:afterAutospacing="0"/>
        <w:textAlignment w:val="baseline"/>
        <w:rPr>
          <w:rStyle w:val="normaltextrun"/>
          <w:rFonts w:ascii="Bookman Old Style" w:hAnsi="Bookman Old Style" w:cs="Segoe UI"/>
          <w:b/>
        </w:rPr>
      </w:pPr>
      <w:r>
        <w:rPr>
          <w:rStyle w:val="normaltextrun"/>
          <w:rFonts w:ascii="Bookman Old Style" w:hAnsi="Bookman Old Style" w:cs="Segoe UI"/>
          <w:b/>
        </w:rPr>
        <w:tab/>
        <w:t>Vice President of Program</w:t>
      </w:r>
      <w:r>
        <w:rPr>
          <w:rStyle w:val="normaltextrun"/>
          <w:rFonts w:ascii="Bookman Old Style" w:hAnsi="Bookman Old Style" w:cs="Segoe UI"/>
          <w:b/>
        </w:rPr>
        <w:tab/>
        <w:t>Secretary</w:t>
      </w:r>
    </w:p>
    <w:p w14:paraId="53DCB82E" w14:textId="77777777" w:rsidR="009D46C0" w:rsidRPr="008D6A5A" w:rsidRDefault="009D46C0" w:rsidP="007D3676">
      <w:pPr>
        <w:pStyle w:val="paragraph"/>
        <w:tabs>
          <w:tab w:val="left" w:pos="1530"/>
          <w:tab w:val="left" w:pos="2250"/>
          <w:tab w:val="left" w:pos="5760"/>
        </w:tabs>
        <w:spacing w:before="0" w:beforeAutospacing="0" w:after="0" w:afterAutospacing="0"/>
        <w:textAlignment w:val="baseline"/>
        <w:rPr>
          <w:rStyle w:val="normaltextrun"/>
          <w:rFonts w:ascii="Bookman Old Style" w:hAnsi="Bookman Old Style" w:cs="Segoe UI"/>
          <w:b/>
        </w:rPr>
      </w:pPr>
      <w:r>
        <w:rPr>
          <w:rStyle w:val="normaltextrun"/>
          <w:rFonts w:ascii="Bookman Old Style" w:hAnsi="Bookman Old Style" w:cs="Segoe UI"/>
          <w:b/>
        </w:rPr>
        <w:tab/>
        <w:t>Membership</w:t>
      </w:r>
      <w:r>
        <w:rPr>
          <w:rStyle w:val="normaltextrun"/>
          <w:rFonts w:ascii="Bookman Old Style" w:hAnsi="Bookman Old Style" w:cs="Segoe UI"/>
          <w:b/>
        </w:rPr>
        <w:tab/>
        <w:t>Cultural Arts</w:t>
      </w:r>
    </w:p>
    <w:p w14:paraId="55929473" w14:textId="77777777" w:rsidR="009D46C0" w:rsidRDefault="009D46C0" w:rsidP="009D46C0">
      <w:pPr>
        <w:pStyle w:val="paragraph"/>
        <w:tabs>
          <w:tab w:val="left" w:pos="1080"/>
          <w:tab w:val="left" w:pos="5760"/>
        </w:tabs>
        <w:spacing w:before="0" w:beforeAutospacing="0" w:after="0" w:afterAutospacing="0"/>
        <w:textAlignment w:val="baseline"/>
        <w:rPr>
          <w:rStyle w:val="normaltextrun"/>
          <w:rFonts w:ascii="Bookman Old Style" w:hAnsi="Bookman Old Style" w:cs="Segoe UI"/>
        </w:rPr>
      </w:pPr>
      <w:r>
        <w:rPr>
          <w:rStyle w:val="normaltextrun"/>
          <w:rFonts w:ascii="Bookman Old Style" w:hAnsi="Bookman Old Style" w:cs="Segoe UI"/>
        </w:rPr>
        <w:tab/>
      </w:r>
    </w:p>
    <w:p w14:paraId="7355F483" w14:textId="77777777" w:rsidR="009D46C0" w:rsidRPr="008D6A5A" w:rsidRDefault="009D46C0" w:rsidP="009D46C0">
      <w:pPr>
        <w:pStyle w:val="paragraph"/>
        <w:tabs>
          <w:tab w:val="left" w:pos="1080"/>
          <w:tab w:val="left" w:pos="5760"/>
        </w:tabs>
        <w:spacing w:before="0" w:beforeAutospacing="0" w:after="0" w:afterAutospacing="0"/>
        <w:textAlignment w:val="baseline"/>
        <w:rPr>
          <w:rFonts w:ascii="Bookman Old Style" w:hAnsi="Bookman Old Style" w:cs="Segoe UI"/>
        </w:rPr>
      </w:pPr>
      <w:r>
        <w:rPr>
          <w:rStyle w:val="normaltextrun"/>
          <w:rFonts w:ascii="Bookman Old Style" w:hAnsi="Bookman Old Style" w:cs="Segoe UI"/>
        </w:rPr>
        <w:t xml:space="preserve">The positions of, Northeast District Director and West District Director will also be elected in 2025.  </w:t>
      </w:r>
    </w:p>
    <w:p w14:paraId="439245A4" w14:textId="77777777" w:rsidR="009D46C0" w:rsidRDefault="009D46C0" w:rsidP="009D46C0">
      <w:pPr>
        <w:pStyle w:val="paragraph"/>
        <w:spacing w:before="120" w:beforeAutospacing="0" w:after="0" w:afterAutospacing="0"/>
        <w:textAlignment w:val="baseline"/>
        <w:rPr>
          <w:rFonts w:ascii="Segoe UI" w:hAnsi="Segoe UI" w:cs="Segoe UI"/>
          <w:sz w:val="12"/>
          <w:szCs w:val="12"/>
        </w:rPr>
      </w:pPr>
      <w:r>
        <w:rPr>
          <w:rStyle w:val="normaltextrun"/>
          <w:rFonts w:ascii="Bookman Old Style" w:hAnsi="Bookman Old Style" w:cs="Segoe UI"/>
          <w:b/>
          <w:bCs/>
        </w:rPr>
        <w:t>The qualifications for Executive Committee and Committee Chair candidates shall be as follows:</w:t>
      </w:r>
      <w:r>
        <w:rPr>
          <w:rStyle w:val="eop"/>
          <w:rFonts w:cs="Segoe UI"/>
        </w:rPr>
        <w:t> </w:t>
      </w:r>
    </w:p>
    <w:p w14:paraId="5D868EC0" w14:textId="77777777" w:rsidR="009D46C0" w:rsidRPr="00213DC8" w:rsidRDefault="009D46C0" w:rsidP="009D46C0">
      <w:pPr>
        <w:pStyle w:val="paragraph"/>
        <w:numPr>
          <w:ilvl w:val="0"/>
          <w:numId w:val="1"/>
        </w:numPr>
        <w:tabs>
          <w:tab w:val="left" w:pos="990"/>
        </w:tabs>
        <w:spacing w:before="120" w:beforeAutospacing="0" w:after="0" w:afterAutospacing="0"/>
        <w:ind w:left="993" w:right="706" w:hanging="547"/>
        <w:textAlignment w:val="baseline"/>
        <w:rPr>
          <w:rStyle w:val="normaltextrun"/>
          <w:rFonts w:ascii="Segoe UI" w:hAnsi="Segoe UI" w:cs="Segoe UI"/>
          <w:sz w:val="12"/>
          <w:szCs w:val="12"/>
        </w:rPr>
      </w:pPr>
      <w:r w:rsidRPr="00213DC8">
        <w:rPr>
          <w:rStyle w:val="normaltextrun"/>
          <w:rFonts w:ascii="Bookman Old Style" w:hAnsi="Bookman Old Style" w:cs="Segoe UI"/>
        </w:rPr>
        <w:t xml:space="preserve">Each candidate for office shall give written consent.  </w:t>
      </w:r>
    </w:p>
    <w:p w14:paraId="0E1F445A" w14:textId="77777777" w:rsidR="009D46C0" w:rsidRPr="00213DC8" w:rsidRDefault="009D46C0" w:rsidP="009D46C0">
      <w:pPr>
        <w:pStyle w:val="paragraph"/>
        <w:numPr>
          <w:ilvl w:val="0"/>
          <w:numId w:val="1"/>
        </w:numPr>
        <w:tabs>
          <w:tab w:val="left" w:pos="990"/>
        </w:tabs>
        <w:spacing w:before="0" w:beforeAutospacing="0" w:after="0" w:afterAutospacing="0"/>
        <w:ind w:left="993" w:right="706" w:hanging="547"/>
        <w:textAlignment w:val="baseline"/>
        <w:rPr>
          <w:rStyle w:val="eop"/>
          <w:rFonts w:ascii="Segoe UI" w:hAnsi="Segoe UI" w:cs="Segoe UI"/>
          <w:sz w:val="12"/>
          <w:szCs w:val="12"/>
        </w:rPr>
      </w:pPr>
      <w:r w:rsidRPr="00213DC8">
        <w:rPr>
          <w:rStyle w:val="normaltextrun"/>
          <w:rFonts w:ascii="Bookman Old Style" w:hAnsi="Bookman Old Style" w:cs="Segoe UI"/>
        </w:rPr>
        <w:t>All candidates shall be notified when they have been nominated.</w:t>
      </w:r>
      <w:r w:rsidRPr="00213DC8">
        <w:rPr>
          <w:rStyle w:val="eop"/>
          <w:rFonts w:cs="Segoe UI"/>
        </w:rPr>
        <w:t> </w:t>
      </w:r>
    </w:p>
    <w:p w14:paraId="608DFA0C" w14:textId="77777777" w:rsidR="009D46C0" w:rsidRDefault="009D46C0" w:rsidP="009D46C0">
      <w:pPr>
        <w:pStyle w:val="paragraph"/>
        <w:numPr>
          <w:ilvl w:val="0"/>
          <w:numId w:val="1"/>
        </w:numPr>
        <w:tabs>
          <w:tab w:val="left" w:pos="990"/>
        </w:tabs>
        <w:spacing w:before="0" w:beforeAutospacing="0" w:after="0" w:afterAutospacing="0"/>
        <w:ind w:left="993" w:right="706" w:hanging="547"/>
        <w:textAlignment w:val="baseline"/>
        <w:rPr>
          <w:rFonts w:ascii="Segoe UI" w:hAnsi="Segoe UI" w:cs="Segoe UI"/>
          <w:sz w:val="12"/>
          <w:szCs w:val="12"/>
        </w:rPr>
      </w:pPr>
      <w:r>
        <w:rPr>
          <w:rStyle w:val="normaltextrun"/>
          <w:rFonts w:ascii="Bookman Old Style" w:hAnsi="Bookman Old Style" w:cs="Segoe UI"/>
        </w:rPr>
        <w:t>All candidates must have served, or are currently serving in a WAHCE leadership position at the county, district, or state level</w:t>
      </w:r>
    </w:p>
    <w:p w14:paraId="41BE97E5" w14:textId="77777777" w:rsidR="009D46C0" w:rsidRPr="00846DC7" w:rsidRDefault="009D46C0" w:rsidP="009D46C0">
      <w:pPr>
        <w:pStyle w:val="paragraph"/>
        <w:tabs>
          <w:tab w:val="left" w:pos="990"/>
        </w:tabs>
        <w:spacing w:before="120" w:beforeAutospacing="0" w:after="0" w:afterAutospacing="0"/>
        <w:textAlignment w:val="baseline"/>
        <w:rPr>
          <w:rFonts w:ascii="Segoe UI" w:hAnsi="Segoe UI" w:cs="Segoe UI"/>
          <w:sz w:val="12"/>
          <w:szCs w:val="12"/>
        </w:rPr>
      </w:pPr>
      <w:r>
        <w:rPr>
          <w:rStyle w:val="normaltextrun"/>
          <w:rFonts w:ascii="Bookman Old Style" w:hAnsi="Bookman Old Style" w:cs="Segoe UI"/>
        </w:rPr>
        <w:t xml:space="preserve">A brief list of duties for these positions follows. A more complete description is in the manual for each position. Candidates’ resumes will appear in the </w:t>
      </w:r>
      <w:r w:rsidRPr="004A17B0">
        <w:rPr>
          <w:rStyle w:val="normaltextrun"/>
          <w:rFonts w:ascii="Bookman Old Style" w:hAnsi="Bookman Old Style" w:cs="Segoe UI"/>
          <w:i/>
        </w:rPr>
        <w:t>UPDATE</w:t>
      </w:r>
      <w:r>
        <w:rPr>
          <w:rStyle w:val="normaltextrun"/>
          <w:rFonts w:ascii="Bookman Old Style" w:hAnsi="Bookman Old Style" w:cs="Segoe UI"/>
        </w:rPr>
        <w:t xml:space="preserve"> prior to the Annual Association Meeting.</w:t>
      </w:r>
    </w:p>
    <w:p w14:paraId="47D5F77F" w14:textId="77777777" w:rsidR="009D46C0" w:rsidRDefault="009D46C0" w:rsidP="009D46C0">
      <w:pPr>
        <w:pStyle w:val="paragraph"/>
        <w:spacing w:before="120" w:beforeAutospacing="0" w:after="0" w:afterAutospacing="0"/>
        <w:textAlignment w:val="baseline"/>
        <w:rPr>
          <w:rFonts w:ascii="Segoe UI" w:hAnsi="Segoe UI" w:cs="Segoe UI"/>
          <w:sz w:val="12"/>
          <w:szCs w:val="12"/>
        </w:rPr>
      </w:pPr>
      <w:r>
        <w:rPr>
          <w:rStyle w:val="normaltextrun"/>
          <w:rFonts w:ascii="Bookman Old Style" w:hAnsi="Bookman Old Style" w:cs="Segoe UI"/>
        </w:rPr>
        <w:t>Candidates for these positions will be elected at the Annual Business Meeting during the 2025 WAHCE State Conference in Green Bay, and their terms will begin January 1, 2026.</w:t>
      </w:r>
    </w:p>
    <w:p w14:paraId="76848BAA" w14:textId="77777777" w:rsidR="009D46C0" w:rsidRPr="009D46C0" w:rsidRDefault="009D46C0" w:rsidP="009D46C0">
      <w:pPr>
        <w:pStyle w:val="paragraph"/>
        <w:spacing w:before="120" w:beforeAutospacing="0" w:after="0" w:afterAutospacing="0"/>
        <w:textAlignment w:val="baseline"/>
        <w:rPr>
          <w:rFonts w:ascii="Bookman Old Style" w:hAnsi="Bookman Old Style"/>
          <w:b/>
          <w:bCs/>
        </w:rPr>
      </w:pPr>
      <w:r>
        <w:rPr>
          <w:rStyle w:val="normaltextrun"/>
          <w:rFonts w:ascii="Bookman Old Style" w:hAnsi="Bookman Old Style" w:cs="Segoe UI"/>
        </w:rPr>
        <w:t xml:space="preserve">Contact one of the following committee members with names of potential candidates, or mail nominations by </w:t>
      </w:r>
      <w:r>
        <w:rPr>
          <w:rStyle w:val="normaltextrun"/>
          <w:rFonts w:ascii="Bookman Old Style" w:hAnsi="Bookman Old Style" w:cs="Segoe UI"/>
          <w:b/>
          <w:bCs/>
        </w:rPr>
        <w:t xml:space="preserve">April 1, 2025 to Mary Ann Bays, </w:t>
      </w:r>
    </w:p>
    <w:p w14:paraId="55EEF25E" w14:textId="77777777" w:rsidR="009D46C0" w:rsidRPr="009D46C0" w:rsidRDefault="009D46C0" w:rsidP="009D46C0">
      <w:pPr>
        <w:spacing w:before="120" w:after="0" w:line="240" w:lineRule="auto"/>
        <w:textAlignment w:val="baseline"/>
        <w:rPr>
          <w:rFonts w:ascii="Segoe UI" w:eastAsia="Times New Roman" w:hAnsi="Segoe UI" w:cs="Segoe UI"/>
          <w:sz w:val="12"/>
          <w:szCs w:val="12"/>
        </w:rPr>
      </w:pPr>
      <w:r w:rsidRPr="009D46C0">
        <w:rPr>
          <w:rFonts w:ascii="Bookman Old Style" w:eastAsia="Times New Roman" w:hAnsi="Bookman Old Style" w:cs="Segoe UI"/>
          <w:sz w:val="24"/>
          <w:szCs w:val="24"/>
        </w:rPr>
        <w:t>The Nominating Committee consists of the following: </w:t>
      </w:r>
    </w:p>
    <w:p w14:paraId="4AD4D27F" w14:textId="77777777" w:rsidR="009D46C0" w:rsidRDefault="009D46C0" w:rsidP="009D46C0">
      <w:pPr>
        <w:tabs>
          <w:tab w:val="left" w:pos="360"/>
          <w:tab w:val="left" w:pos="3150"/>
        </w:tabs>
        <w:spacing w:after="0" w:line="240" w:lineRule="auto"/>
        <w:rPr>
          <w:rFonts w:ascii="Bookman Old Style" w:eastAsia="Calibri" w:hAnsi="Bookman Old Style" w:cs="Arial"/>
          <w:b/>
          <w:sz w:val="24"/>
          <w:szCs w:val="24"/>
        </w:rPr>
      </w:pPr>
    </w:p>
    <w:p w14:paraId="619C1D83" w14:textId="77777777" w:rsidR="009D46C0" w:rsidRPr="009D46C0" w:rsidRDefault="009D46C0" w:rsidP="009D46C0">
      <w:pPr>
        <w:tabs>
          <w:tab w:val="left" w:pos="360"/>
          <w:tab w:val="left" w:pos="3150"/>
        </w:tabs>
        <w:spacing w:after="0" w:line="240" w:lineRule="auto"/>
        <w:rPr>
          <w:rFonts w:ascii="Bookman Old Style" w:eastAsia="Calibri" w:hAnsi="Bookman Old Style" w:cs="Arial"/>
          <w:b/>
          <w:sz w:val="24"/>
          <w:szCs w:val="24"/>
        </w:rPr>
      </w:pPr>
      <w:r w:rsidRPr="009D46C0">
        <w:rPr>
          <w:rFonts w:ascii="Bookman Old Style" w:eastAsia="Calibri" w:hAnsi="Bookman Old Style" w:cs="Arial"/>
          <w:b/>
          <w:sz w:val="24"/>
          <w:szCs w:val="24"/>
        </w:rPr>
        <w:t xml:space="preserve">Committee Chair:  </w:t>
      </w:r>
    </w:p>
    <w:p w14:paraId="3D252074" w14:textId="637D34E5" w:rsidR="009D46C0" w:rsidRPr="009D46C0" w:rsidRDefault="009D46C0" w:rsidP="00DF1636">
      <w:pPr>
        <w:tabs>
          <w:tab w:val="left" w:pos="2160"/>
          <w:tab w:val="right" w:leader="dot" w:pos="4954"/>
          <w:tab w:val="left" w:pos="5760"/>
        </w:tabs>
        <w:spacing w:after="0" w:line="240" w:lineRule="auto"/>
        <w:rPr>
          <w:rFonts w:ascii="Bookman Old Style" w:eastAsia="Times New Roman" w:hAnsi="Bookman Old Style" w:cs="Times New Roman"/>
          <w:bCs/>
        </w:rPr>
      </w:pPr>
      <w:r w:rsidRPr="009D46C0">
        <w:rPr>
          <w:rFonts w:ascii="Bookman Old Style" w:eastAsia="Times New Roman" w:hAnsi="Bookman Old Style" w:cs="Times New Roman"/>
          <w:bCs/>
        </w:rPr>
        <w:t>Mary Ann Bays</w:t>
      </w:r>
      <w:r w:rsidRPr="009D46C0">
        <w:rPr>
          <w:rFonts w:ascii="Bookman Old Style" w:eastAsia="Times New Roman" w:hAnsi="Bookman Old Style" w:cs="Times New Roman"/>
          <w:bCs/>
        </w:rPr>
        <w:tab/>
      </w:r>
      <w:r w:rsidR="00DF1636">
        <w:rPr>
          <w:rFonts w:ascii="Bookman Old Style" w:eastAsia="Times New Roman" w:hAnsi="Bookman Old Style" w:cs="Times New Roman"/>
          <w:bCs/>
        </w:rPr>
        <w:tab/>
      </w:r>
      <w:r w:rsidRPr="009D46C0">
        <w:rPr>
          <w:rFonts w:ascii="Bookman Old Style" w:eastAsia="Times New Roman" w:hAnsi="Bookman Old Style" w:cs="Times New Roman"/>
          <w:bCs/>
        </w:rPr>
        <w:t>608-547-6889</w:t>
      </w:r>
      <w:r>
        <w:rPr>
          <w:rFonts w:ascii="Bookman Old Style" w:eastAsia="Times New Roman" w:hAnsi="Bookman Old Style" w:cs="Times New Roman"/>
          <w:bCs/>
        </w:rPr>
        <w:tab/>
        <w:t>Carolyn Dreier………</w:t>
      </w:r>
      <w:proofErr w:type="gramStart"/>
      <w:r>
        <w:rPr>
          <w:rFonts w:ascii="Bookman Old Style" w:eastAsia="Times New Roman" w:hAnsi="Bookman Old Style" w:cs="Times New Roman"/>
          <w:bCs/>
        </w:rPr>
        <w:t>…..</w:t>
      </w:r>
      <w:proofErr w:type="gramEnd"/>
      <w:r>
        <w:rPr>
          <w:rFonts w:ascii="Bookman Old Style" w:eastAsia="Times New Roman" w:hAnsi="Bookman Old Style" w:cs="Times New Roman"/>
          <w:bCs/>
        </w:rPr>
        <w:t>920-627-2739</w:t>
      </w:r>
    </w:p>
    <w:p w14:paraId="545AD144" w14:textId="3EE36946" w:rsidR="009D46C0" w:rsidRPr="009D46C0" w:rsidRDefault="009D46C0" w:rsidP="00DF1636">
      <w:pPr>
        <w:tabs>
          <w:tab w:val="right" w:pos="4954"/>
          <w:tab w:val="left" w:pos="5760"/>
        </w:tabs>
        <w:spacing w:after="0" w:line="240" w:lineRule="auto"/>
        <w:rPr>
          <w:rFonts w:ascii="Bookman Old Style" w:eastAsia="Times New Roman" w:hAnsi="Bookman Old Style" w:cs="Arial"/>
        </w:rPr>
      </w:pPr>
      <w:r w:rsidRPr="009D46C0">
        <w:rPr>
          <w:rFonts w:ascii="Bookman Old Style" w:eastAsia="Times New Roman" w:hAnsi="Bookman Old Style" w:cs="Arial"/>
        </w:rPr>
        <w:t>2150 8</w:t>
      </w:r>
      <w:r w:rsidRPr="009D46C0">
        <w:rPr>
          <w:rFonts w:ascii="Bookman Old Style" w:eastAsia="Times New Roman" w:hAnsi="Bookman Old Style" w:cs="Arial"/>
          <w:vertAlign w:val="superscript"/>
        </w:rPr>
        <w:t>th</w:t>
      </w:r>
      <w:r w:rsidRPr="009D46C0">
        <w:rPr>
          <w:rFonts w:ascii="Bookman Old Style" w:eastAsia="Times New Roman" w:hAnsi="Bookman Old Style" w:cs="Arial"/>
        </w:rPr>
        <w:t xml:space="preserve"> Drive, Adams, WI  53910</w:t>
      </w:r>
      <w:r w:rsidR="007D3676">
        <w:rPr>
          <w:rFonts w:ascii="Bookman Old Style" w:eastAsia="Times New Roman" w:hAnsi="Bookman Old Style" w:cs="Arial"/>
        </w:rPr>
        <w:tab/>
      </w:r>
      <w:r w:rsidR="00DF1636">
        <w:rPr>
          <w:rFonts w:ascii="Bookman Old Style" w:eastAsia="Times New Roman" w:hAnsi="Bookman Old Style" w:cs="Arial"/>
        </w:rPr>
        <w:tab/>
      </w:r>
      <w:r>
        <w:rPr>
          <w:rFonts w:ascii="Bookman Old Style" w:eastAsia="Times New Roman" w:hAnsi="Bookman Old Style" w:cs="Arial"/>
        </w:rPr>
        <w:t>1013 Car</w:t>
      </w:r>
      <w:r w:rsidR="00334BD4">
        <w:rPr>
          <w:rFonts w:ascii="Bookman Old Style" w:eastAsia="Times New Roman" w:hAnsi="Bookman Old Style" w:cs="Arial"/>
        </w:rPr>
        <w:t>ver Ave, Howards Grove, WI 53083</w:t>
      </w:r>
    </w:p>
    <w:p w14:paraId="3B1AF05A" w14:textId="354A68CA" w:rsidR="009D46C0" w:rsidRPr="009D46C0" w:rsidRDefault="009D46C0" w:rsidP="00DF1636">
      <w:pPr>
        <w:tabs>
          <w:tab w:val="right" w:pos="4954"/>
          <w:tab w:val="left" w:pos="5760"/>
        </w:tabs>
        <w:spacing w:after="0" w:line="240" w:lineRule="auto"/>
        <w:rPr>
          <w:rFonts w:ascii="Bookman Old Style" w:eastAsia="Times New Roman" w:hAnsi="Bookman Old Style" w:cs="Arial"/>
        </w:rPr>
      </w:pPr>
      <w:r w:rsidRPr="009D46C0">
        <w:rPr>
          <w:rFonts w:ascii="Bookman Old Style" w:eastAsia="Times New Roman" w:hAnsi="Bookman Old Style" w:cs="Arial"/>
        </w:rPr>
        <w:t xml:space="preserve">Email: </w:t>
      </w:r>
      <w:hyperlink r:id="rId9" w:history="1">
        <w:r w:rsidRPr="009D46C0">
          <w:rPr>
            <w:rFonts w:ascii="Bookman Old Style" w:eastAsia="Times New Roman" w:hAnsi="Bookman Old Style" w:cs="Arial"/>
            <w:color w:val="0000FF"/>
            <w:u w:val="single"/>
          </w:rPr>
          <w:t>baysfarm@frontier.com</w:t>
        </w:r>
      </w:hyperlink>
      <w:r>
        <w:rPr>
          <w:rFonts w:ascii="Bookman Old Style" w:eastAsia="Times New Roman" w:hAnsi="Bookman Old Style" w:cs="Arial"/>
        </w:rPr>
        <w:t xml:space="preserve"> </w:t>
      </w:r>
      <w:r w:rsidR="00DF1636">
        <w:rPr>
          <w:rFonts w:ascii="Bookman Old Style" w:eastAsia="Times New Roman" w:hAnsi="Bookman Old Style" w:cs="Arial"/>
        </w:rPr>
        <w:tab/>
      </w:r>
      <w:r w:rsidR="007D3676">
        <w:rPr>
          <w:rFonts w:ascii="Bookman Old Style" w:eastAsia="Times New Roman" w:hAnsi="Bookman Old Style" w:cs="Arial"/>
        </w:rPr>
        <w:tab/>
      </w:r>
      <w:r>
        <w:rPr>
          <w:rFonts w:ascii="Bookman Old Style" w:eastAsia="Times New Roman" w:hAnsi="Bookman Old Style" w:cs="Arial"/>
        </w:rPr>
        <w:t xml:space="preserve">Email: </w:t>
      </w:r>
      <w:hyperlink r:id="rId10" w:history="1">
        <w:r w:rsidRPr="004B2C13">
          <w:rPr>
            <w:rStyle w:val="Hyperlink"/>
            <w:rFonts w:ascii="Bookman Old Style" w:eastAsia="Times New Roman" w:hAnsi="Bookman Old Style" w:cs="Arial"/>
          </w:rPr>
          <w:t>carolyn.dreier@yahoo.com</w:t>
        </w:r>
      </w:hyperlink>
      <w:r>
        <w:rPr>
          <w:rFonts w:ascii="Bookman Old Style" w:eastAsia="Times New Roman" w:hAnsi="Bookman Old Style" w:cs="Arial"/>
        </w:rPr>
        <w:t xml:space="preserve"> </w:t>
      </w:r>
    </w:p>
    <w:p w14:paraId="13836D96" w14:textId="77777777" w:rsidR="009D46C0" w:rsidRPr="009D46C0" w:rsidRDefault="009D46C0" w:rsidP="00DF1636">
      <w:pPr>
        <w:tabs>
          <w:tab w:val="right" w:pos="4954"/>
        </w:tabs>
        <w:spacing w:after="0" w:line="240" w:lineRule="auto"/>
        <w:rPr>
          <w:rFonts w:ascii="Bookman Old Style" w:eastAsia="Times New Roman" w:hAnsi="Bookman Old Style" w:cs="Arial"/>
        </w:rPr>
      </w:pPr>
    </w:p>
    <w:p w14:paraId="340FD282" w14:textId="55FBFB45" w:rsidR="009D46C0" w:rsidRDefault="009D46C0" w:rsidP="00DF1636">
      <w:pPr>
        <w:tabs>
          <w:tab w:val="left" w:pos="2070"/>
          <w:tab w:val="right" w:leader="dot" w:pos="4954"/>
          <w:tab w:val="left" w:pos="5760"/>
        </w:tabs>
        <w:spacing w:after="0" w:line="240" w:lineRule="auto"/>
        <w:rPr>
          <w:rFonts w:ascii="Bookman Old Style" w:eastAsia="Times New Roman" w:hAnsi="Bookman Old Style" w:cs="Times New Roman"/>
        </w:rPr>
      </w:pPr>
      <w:r w:rsidRPr="009D46C0">
        <w:rPr>
          <w:rFonts w:ascii="Bookman Old Style" w:eastAsia="Times New Roman" w:hAnsi="Bookman Old Style" w:cs="Arial"/>
        </w:rPr>
        <w:t>Terra Malama</w:t>
      </w:r>
      <w:r w:rsidR="002C4B45">
        <w:rPr>
          <w:rFonts w:ascii="Bookman Old Style" w:eastAsia="Times New Roman" w:hAnsi="Bookman Old Style" w:cs="Times New Roman"/>
        </w:rPr>
        <w:tab/>
      </w:r>
      <w:r w:rsidR="00DF1636">
        <w:rPr>
          <w:rFonts w:ascii="Bookman Old Style" w:eastAsia="Times New Roman" w:hAnsi="Bookman Old Style" w:cs="Times New Roman"/>
        </w:rPr>
        <w:tab/>
      </w:r>
      <w:r w:rsidR="002C4B45">
        <w:rPr>
          <w:rFonts w:ascii="Bookman Old Style" w:eastAsia="Times New Roman" w:hAnsi="Bookman Old Style" w:cs="Times New Roman"/>
        </w:rPr>
        <w:t>920-2</w:t>
      </w:r>
      <w:r w:rsidRPr="009D46C0">
        <w:rPr>
          <w:rFonts w:ascii="Bookman Old Style" w:eastAsia="Times New Roman" w:hAnsi="Bookman Old Style" w:cs="Times New Roman"/>
        </w:rPr>
        <w:t>55-0308</w:t>
      </w:r>
      <w:r w:rsidR="007D3676">
        <w:rPr>
          <w:rFonts w:ascii="Bookman Old Style" w:eastAsia="Times New Roman" w:hAnsi="Bookman Old Style" w:cs="Times New Roman"/>
        </w:rPr>
        <w:tab/>
      </w:r>
      <w:r>
        <w:rPr>
          <w:rFonts w:ascii="Bookman Old Style" w:eastAsia="Times New Roman" w:hAnsi="Bookman Old Style" w:cs="Times New Roman"/>
        </w:rPr>
        <w:t>Shirley Steinhorst………608-356-3531</w:t>
      </w:r>
    </w:p>
    <w:p w14:paraId="5E0B95D9" w14:textId="71593FD3" w:rsidR="009D46C0" w:rsidRPr="009D46C0" w:rsidRDefault="009D46C0" w:rsidP="00DF1636">
      <w:pPr>
        <w:tabs>
          <w:tab w:val="right" w:pos="4954"/>
        </w:tabs>
        <w:spacing w:after="0" w:line="240" w:lineRule="auto"/>
        <w:rPr>
          <w:rFonts w:ascii="Bookman Old Style" w:eastAsia="Times New Roman" w:hAnsi="Bookman Old Style" w:cs="Times New Roman"/>
        </w:rPr>
      </w:pPr>
      <w:r w:rsidRPr="009D46C0">
        <w:rPr>
          <w:rFonts w:ascii="Bookman Old Style" w:eastAsia="Times New Roman" w:hAnsi="Bookman Old Style" w:cs="Times New Roman"/>
        </w:rPr>
        <w:t>4116 Woodland Road #1, Green Bay, WI  54313</w:t>
      </w:r>
      <w:r w:rsidR="007D3676">
        <w:rPr>
          <w:rFonts w:ascii="Bookman Old Style" w:eastAsia="Times New Roman" w:hAnsi="Bookman Old Style" w:cs="Times New Roman"/>
        </w:rPr>
        <w:tab/>
      </w:r>
      <w:r>
        <w:rPr>
          <w:rFonts w:ascii="Bookman Old Style" w:eastAsia="Times New Roman" w:hAnsi="Bookman Old Style" w:cs="Times New Roman"/>
        </w:rPr>
        <w:t>1050 4</w:t>
      </w:r>
      <w:r w:rsidRPr="009D46C0">
        <w:rPr>
          <w:rFonts w:ascii="Bookman Old Style" w:eastAsia="Times New Roman" w:hAnsi="Bookman Old Style" w:cs="Times New Roman"/>
          <w:vertAlign w:val="superscript"/>
        </w:rPr>
        <w:t>th</w:t>
      </w:r>
      <w:r>
        <w:rPr>
          <w:rFonts w:ascii="Bookman Old Style" w:eastAsia="Times New Roman" w:hAnsi="Bookman Old Style" w:cs="Times New Roman"/>
        </w:rPr>
        <w:t xml:space="preserve"> Street, Baraboo, WI 53913</w:t>
      </w:r>
    </w:p>
    <w:p w14:paraId="7D8090C0" w14:textId="02B20F73" w:rsidR="009D46C0" w:rsidRPr="009D46C0" w:rsidRDefault="009D46C0" w:rsidP="007D3676">
      <w:pPr>
        <w:tabs>
          <w:tab w:val="left" w:pos="5760"/>
        </w:tabs>
        <w:spacing w:after="0" w:line="240" w:lineRule="auto"/>
        <w:rPr>
          <w:rFonts w:ascii="Bookman Old Style" w:eastAsia="Times New Roman" w:hAnsi="Bookman Old Style" w:cs="Times New Roman"/>
        </w:rPr>
      </w:pPr>
      <w:r>
        <w:rPr>
          <w:rFonts w:ascii="Bookman Old Style" w:eastAsia="Times New Roman" w:hAnsi="Bookman Old Style" w:cs="Times New Roman"/>
          <w:bCs/>
        </w:rPr>
        <w:t>E</w:t>
      </w:r>
      <w:r w:rsidRPr="009D46C0">
        <w:rPr>
          <w:rFonts w:ascii="Bookman Old Style" w:eastAsia="Times New Roman" w:hAnsi="Bookman Old Style" w:cs="Times New Roman"/>
          <w:bCs/>
        </w:rPr>
        <w:t xml:space="preserve">mail: </w:t>
      </w:r>
      <w:hyperlink r:id="rId11" w:history="1">
        <w:r w:rsidRPr="009D46C0">
          <w:rPr>
            <w:rFonts w:ascii="Bookman Old Style" w:eastAsia="Times New Roman" w:hAnsi="Bookman Old Style" w:cs="Arial"/>
            <w:color w:val="0000FF"/>
            <w:u w:val="single"/>
          </w:rPr>
          <w:t>mtbo1214918@yahoo.com</w:t>
        </w:r>
      </w:hyperlink>
      <w:r>
        <w:rPr>
          <w:rFonts w:ascii="Bookman Old Style" w:eastAsia="Times New Roman" w:hAnsi="Bookman Old Style" w:cs="Arial"/>
        </w:rPr>
        <w:t xml:space="preserve"> </w:t>
      </w:r>
      <w:r w:rsidR="007D3676">
        <w:rPr>
          <w:rFonts w:ascii="Bookman Old Style" w:eastAsia="Times New Roman" w:hAnsi="Bookman Old Style" w:cs="Arial"/>
        </w:rPr>
        <w:tab/>
      </w:r>
      <w:r>
        <w:rPr>
          <w:rFonts w:ascii="Bookman Old Style" w:eastAsia="Times New Roman" w:hAnsi="Bookman Old Style" w:cs="Arial"/>
        </w:rPr>
        <w:t xml:space="preserve">Email: </w:t>
      </w:r>
      <w:hyperlink r:id="rId12" w:history="1">
        <w:r w:rsidRPr="004B2C13">
          <w:rPr>
            <w:rStyle w:val="Hyperlink"/>
            <w:rFonts w:ascii="Bookman Old Style" w:eastAsia="Times New Roman" w:hAnsi="Bookman Old Style" w:cs="Arial"/>
          </w:rPr>
          <w:t>shirleysteinhorst@yahoo.com</w:t>
        </w:r>
      </w:hyperlink>
      <w:r>
        <w:rPr>
          <w:rFonts w:ascii="Bookman Old Style" w:eastAsia="Times New Roman" w:hAnsi="Bookman Old Style" w:cs="Arial"/>
        </w:rPr>
        <w:t xml:space="preserve"> </w:t>
      </w:r>
    </w:p>
    <w:p w14:paraId="483E1DAB" w14:textId="77777777" w:rsidR="009D46C0" w:rsidRPr="009D46C0" w:rsidRDefault="009D46C0" w:rsidP="007D3676">
      <w:pPr>
        <w:tabs>
          <w:tab w:val="right" w:leader="dot" w:pos="4140"/>
        </w:tabs>
        <w:spacing w:after="0" w:line="240" w:lineRule="auto"/>
        <w:rPr>
          <w:rFonts w:ascii="Bookman Old Style" w:eastAsia="Times New Roman" w:hAnsi="Bookman Old Style" w:cs="Times New Roman"/>
          <w:bCs/>
        </w:rPr>
      </w:pPr>
    </w:p>
    <w:p w14:paraId="12051625" w14:textId="77777777" w:rsidR="009D46C0" w:rsidRDefault="009D46C0" w:rsidP="009D46C0">
      <w:pPr>
        <w:tabs>
          <w:tab w:val="right" w:leader="dot" w:pos="4950"/>
        </w:tabs>
        <w:spacing w:after="0" w:line="240" w:lineRule="auto"/>
        <w:rPr>
          <w:rFonts w:ascii="Bookman Old Style" w:eastAsia="Times New Roman" w:hAnsi="Bookman Old Style" w:cs="Times New Roman"/>
          <w:bCs/>
        </w:rPr>
      </w:pPr>
      <w:r w:rsidRPr="009D46C0">
        <w:rPr>
          <w:rFonts w:ascii="Bookman Old Style" w:eastAsia="Times New Roman" w:hAnsi="Bookman Old Style" w:cs="Times New Roman"/>
          <w:bCs/>
        </w:rPr>
        <w:t>Cheryl Eilert</w:t>
      </w:r>
      <w:r w:rsidRPr="009D46C0">
        <w:rPr>
          <w:rFonts w:ascii="Bookman Old Style" w:eastAsia="Times New Roman" w:hAnsi="Bookman Old Style" w:cs="Times New Roman"/>
          <w:bCs/>
        </w:rPr>
        <w:tab/>
        <w:t>608-297</w:t>
      </w:r>
      <w:r>
        <w:rPr>
          <w:rFonts w:ascii="Bookman Old Style" w:eastAsia="Times New Roman" w:hAnsi="Bookman Old Style" w:cs="Times New Roman"/>
          <w:bCs/>
        </w:rPr>
        <w:t>-7640</w:t>
      </w:r>
      <w:r>
        <w:rPr>
          <w:rFonts w:ascii="Bookman Old Style" w:eastAsia="Times New Roman" w:hAnsi="Bookman Old Style" w:cs="Times New Roman"/>
          <w:bCs/>
        </w:rPr>
        <w:tab/>
      </w:r>
      <w:r>
        <w:rPr>
          <w:rFonts w:ascii="Bookman Old Style" w:eastAsia="Times New Roman" w:hAnsi="Bookman Old Style" w:cs="Times New Roman"/>
          <w:bCs/>
        </w:rPr>
        <w:tab/>
        <w:t>Roberta Shaffer………….715-791-4570</w:t>
      </w:r>
    </w:p>
    <w:p w14:paraId="682F47EE" w14:textId="5B9A7F2B" w:rsidR="009D46C0" w:rsidRPr="009D46C0" w:rsidRDefault="009D46C0" w:rsidP="007D3676">
      <w:pPr>
        <w:tabs>
          <w:tab w:val="left" w:pos="5760"/>
        </w:tabs>
        <w:spacing w:after="0" w:line="240" w:lineRule="auto"/>
        <w:rPr>
          <w:rFonts w:ascii="Bookman Old Style" w:eastAsia="Times New Roman" w:hAnsi="Bookman Old Style" w:cs="Arial"/>
        </w:rPr>
      </w:pPr>
      <w:r w:rsidRPr="009D46C0">
        <w:rPr>
          <w:rFonts w:ascii="Bookman Old Style" w:eastAsia="Times New Roman" w:hAnsi="Bookman Old Style" w:cs="Arial"/>
        </w:rPr>
        <w:t>N5162 11</w:t>
      </w:r>
      <w:r w:rsidRPr="009D46C0">
        <w:rPr>
          <w:rFonts w:ascii="Bookman Old Style" w:eastAsia="Times New Roman" w:hAnsi="Bookman Old Style" w:cs="Arial"/>
          <w:vertAlign w:val="superscript"/>
        </w:rPr>
        <w:t>th</w:t>
      </w:r>
      <w:r w:rsidRPr="009D46C0">
        <w:rPr>
          <w:rFonts w:ascii="Bookman Old Style" w:eastAsia="Times New Roman" w:hAnsi="Bookman Old Style" w:cs="Arial"/>
        </w:rPr>
        <w:t xml:space="preserve"> Road, Montello, WI  53949</w:t>
      </w:r>
      <w:r w:rsidR="007D3676">
        <w:rPr>
          <w:rFonts w:ascii="Bookman Old Style" w:eastAsia="Times New Roman" w:hAnsi="Bookman Old Style" w:cs="Arial"/>
        </w:rPr>
        <w:tab/>
      </w:r>
      <w:r>
        <w:rPr>
          <w:rFonts w:ascii="Bookman Old Style" w:eastAsia="Times New Roman" w:hAnsi="Bookman Old Style" w:cs="Arial"/>
        </w:rPr>
        <w:t>6405 County Road A, Webster, WI 54893</w:t>
      </w:r>
    </w:p>
    <w:p w14:paraId="78E76207" w14:textId="4B5AA833" w:rsidR="009D46C0" w:rsidRDefault="009D46C0" w:rsidP="007D3676">
      <w:pPr>
        <w:tabs>
          <w:tab w:val="left" w:pos="5760"/>
        </w:tabs>
        <w:spacing w:after="0" w:line="240" w:lineRule="auto"/>
        <w:rPr>
          <w:rFonts w:ascii="Bookman Old Style" w:eastAsia="Times New Roman" w:hAnsi="Bookman Old Style" w:cs="Arial"/>
        </w:rPr>
      </w:pPr>
      <w:r w:rsidRPr="009D46C0">
        <w:rPr>
          <w:rFonts w:ascii="Bookman Old Style" w:eastAsia="Times New Roman" w:hAnsi="Bookman Old Style" w:cs="Arial"/>
        </w:rPr>
        <w:t xml:space="preserve">Email: </w:t>
      </w:r>
      <w:hyperlink r:id="rId13" w:history="1">
        <w:r w:rsidRPr="009D46C0">
          <w:rPr>
            <w:rFonts w:ascii="Bookman Old Style" w:eastAsia="Times New Roman" w:hAnsi="Bookman Old Style" w:cs="Arial"/>
            <w:color w:val="0000FF"/>
            <w:u w:val="single"/>
          </w:rPr>
          <w:t>cheryleilert@gmail.com</w:t>
        </w:r>
      </w:hyperlink>
      <w:r w:rsidR="007D3676" w:rsidRPr="007D3676">
        <w:rPr>
          <w:rFonts w:ascii="Bookman Old Style" w:eastAsia="Times New Roman" w:hAnsi="Bookman Old Style" w:cs="Arial"/>
          <w:color w:val="0000FF"/>
        </w:rPr>
        <w:tab/>
      </w:r>
      <w:r w:rsidR="00105C5C">
        <w:rPr>
          <w:rFonts w:ascii="Bookman Old Style" w:eastAsia="Times New Roman" w:hAnsi="Bookman Old Style" w:cs="Arial"/>
        </w:rPr>
        <w:t xml:space="preserve">Email:  </w:t>
      </w:r>
      <w:hyperlink r:id="rId14" w:history="1">
        <w:r w:rsidR="00105C5C" w:rsidRPr="004B2C13">
          <w:rPr>
            <w:rStyle w:val="Hyperlink"/>
            <w:rFonts w:ascii="Bookman Old Style" w:eastAsia="Times New Roman" w:hAnsi="Bookman Old Style" w:cs="Arial"/>
          </w:rPr>
          <w:t>bertshaffer@gmail.com</w:t>
        </w:r>
      </w:hyperlink>
    </w:p>
    <w:p w14:paraId="5FA8AE50" w14:textId="77777777" w:rsidR="00105C5C" w:rsidRDefault="00105C5C" w:rsidP="009D46C0">
      <w:pPr>
        <w:tabs>
          <w:tab w:val="right" w:leader="dot" w:pos="4950"/>
        </w:tabs>
        <w:spacing w:after="0" w:line="240" w:lineRule="auto"/>
        <w:rPr>
          <w:rFonts w:ascii="Bookman Old Style" w:eastAsia="Times New Roman" w:hAnsi="Bookman Old Style" w:cs="Arial"/>
        </w:rPr>
      </w:pPr>
    </w:p>
    <w:p w14:paraId="653411FF" w14:textId="77777777" w:rsidR="00105C5C" w:rsidRDefault="00105C5C" w:rsidP="009D46C0">
      <w:pPr>
        <w:tabs>
          <w:tab w:val="right" w:leader="dot" w:pos="4950"/>
        </w:tabs>
        <w:spacing w:after="0" w:line="240" w:lineRule="auto"/>
        <w:rPr>
          <w:rFonts w:ascii="Bookman Old Style" w:eastAsia="Times New Roman" w:hAnsi="Bookman Old Style" w:cs="Arial"/>
          <w:sz w:val="24"/>
          <w:szCs w:val="24"/>
        </w:rPr>
      </w:pPr>
    </w:p>
    <w:p w14:paraId="19A342CC" w14:textId="77777777" w:rsidR="00105C5C" w:rsidRPr="00105C5C" w:rsidRDefault="00105C5C" w:rsidP="009D46C0">
      <w:pPr>
        <w:tabs>
          <w:tab w:val="right" w:leader="dot" w:pos="4950"/>
        </w:tabs>
        <w:spacing w:after="0" w:line="240" w:lineRule="auto"/>
        <w:rPr>
          <w:rFonts w:ascii="Bookman Old Style" w:eastAsia="Times New Roman" w:hAnsi="Bookman Old Style" w:cs="Arial"/>
          <w:b/>
          <w:sz w:val="24"/>
          <w:szCs w:val="24"/>
        </w:rPr>
      </w:pPr>
      <w:r>
        <w:rPr>
          <w:rFonts w:ascii="Bookman Old Style" w:eastAsia="Times New Roman" w:hAnsi="Bookman Old Style" w:cs="Arial"/>
          <w:sz w:val="24"/>
          <w:szCs w:val="24"/>
        </w:rPr>
        <w:t xml:space="preserve">Potential candidates will be contacted by the Nominating Committee Chair and asked to submit a completed </w:t>
      </w:r>
      <w:r w:rsidRPr="00105C5C">
        <w:rPr>
          <w:rFonts w:ascii="Bookman Old Style" w:eastAsia="Times New Roman" w:hAnsi="Bookman Old Style" w:cs="Arial"/>
          <w:b/>
          <w:sz w:val="24"/>
          <w:szCs w:val="24"/>
        </w:rPr>
        <w:t>“WAHCE Officer Candidate Information Form”,</w:t>
      </w:r>
      <w:r>
        <w:rPr>
          <w:rFonts w:ascii="Bookman Old Style" w:eastAsia="Times New Roman" w:hAnsi="Bookman Old Style" w:cs="Arial"/>
          <w:sz w:val="24"/>
          <w:szCs w:val="24"/>
        </w:rPr>
        <w:t xml:space="preserve"> </w:t>
      </w:r>
      <w:r>
        <w:rPr>
          <w:rFonts w:ascii="Bookman Old Style" w:eastAsia="Times New Roman" w:hAnsi="Bookman Old Style" w:cs="Arial"/>
          <w:b/>
          <w:sz w:val="24"/>
          <w:szCs w:val="24"/>
        </w:rPr>
        <w:t>a personal biographical sketch, a letter of consent, and two endorsement letters – one from a county officer and one from a district officer by April 15, 2025.</w:t>
      </w:r>
    </w:p>
    <w:p w14:paraId="274659D0" w14:textId="77777777" w:rsidR="00105C5C" w:rsidRDefault="00105C5C" w:rsidP="009D46C0">
      <w:pPr>
        <w:tabs>
          <w:tab w:val="right" w:leader="dot" w:pos="4950"/>
        </w:tabs>
        <w:spacing w:after="0" w:line="240" w:lineRule="auto"/>
        <w:rPr>
          <w:rFonts w:ascii="Bookman Old Style" w:eastAsia="Times New Roman" w:hAnsi="Bookman Old Style" w:cs="Helvetica"/>
          <w:color w:val="26282A"/>
          <w:szCs w:val="24"/>
        </w:rPr>
      </w:pPr>
    </w:p>
    <w:p w14:paraId="50F041E6" w14:textId="77777777" w:rsidR="00105C5C" w:rsidRDefault="00105C5C" w:rsidP="009D46C0">
      <w:pPr>
        <w:tabs>
          <w:tab w:val="right" w:leader="dot" w:pos="4950"/>
        </w:tabs>
        <w:spacing w:after="0" w:line="240" w:lineRule="auto"/>
        <w:rPr>
          <w:rFonts w:ascii="Bookman Old Style" w:eastAsia="Times New Roman" w:hAnsi="Bookman Old Style" w:cs="Helvetica"/>
          <w:color w:val="26282A"/>
          <w:szCs w:val="24"/>
        </w:rPr>
      </w:pPr>
    </w:p>
    <w:p w14:paraId="2C1CFD62" w14:textId="77777777" w:rsidR="00105C5C" w:rsidRDefault="00105C5C" w:rsidP="009D46C0">
      <w:pPr>
        <w:tabs>
          <w:tab w:val="right" w:leader="dot" w:pos="4950"/>
        </w:tabs>
        <w:spacing w:after="0" w:line="240" w:lineRule="auto"/>
        <w:rPr>
          <w:rFonts w:ascii="Bookman Old Style" w:eastAsia="Times New Roman" w:hAnsi="Bookman Old Style" w:cs="Helvetica"/>
          <w:color w:val="26282A"/>
          <w:szCs w:val="24"/>
        </w:rPr>
      </w:pPr>
    </w:p>
    <w:p w14:paraId="6F31507F" w14:textId="77777777" w:rsidR="00105C5C" w:rsidRPr="00B2064B" w:rsidRDefault="00105C5C" w:rsidP="00105C5C">
      <w:pPr>
        <w:tabs>
          <w:tab w:val="right" w:leader="dot" w:pos="4950"/>
        </w:tabs>
        <w:spacing w:after="0" w:line="240" w:lineRule="auto"/>
        <w:rPr>
          <w:rFonts w:ascii="Bookman Old Style" w:eastAsia="Times New Roman" w:hAnsi="Bookman Old Style" w:cs="Helvetica"/>
          <w:b/>
          <w:color w:val="26282A"/>
          <w:sz w:val="32"/>
          <w:szCs w:val="32"/>
        </w:rPr>
      </w:pPr>
      <w:r w:rsidRPr="00B2064B">
        <w:rPr>
          <w:rFonts w:ascii="Bookman Old Style" w:eastAsia="Times New Roman" w:hAnsi="Bookman Old Style" w:cs="Helvetica"/>
          <w:b/>
          <w:color w:val="26282A"/>
          <w:sz w:val="32"/>
          <w:szCs w:val="32"/>
        </w:rPr>
        <w:t>Guidelines for Vice President of Program</w:t>
      </w:r>
    </w:p>
    <w:p w14:paraId="51EA054E" w14:textId="77777777" w:rsidR="008E27CB" w:rsidRDefault="008E27CB" w:rsidP="00105C5C">
      <w:pPr>
        <w:tabs>
          <w:tab w:val="right" w:leader="dot" w:pos="4950"/>
        </w:tabs>
        <w:spacing w:after="0" w:line="240" w:lineRule="auto"/>
        <w:rPr>
          <w:rFonts w:ascii="Bookman Old Style" w:eastAsia="Times New Roman" w:hAnsi="Bookman Old Style" w:cs="Helvetica"/>
          <w:b/>
          <w:color w:val="26282A"/>
          <w:sz w:val="28"/>
          <w:szCs w:val="28"/>
        </w:rPr>
      </w:pPr>
      <w:r>
        <w:rPr>
          <w:rFonts w:ascii="Bookman Old Style" w:eastAsia="Times New Roman" w:hAnsi="Bookman Old Style" w:cs="Helvetica"/>
          <w:b/>
          <w:color w:val="26282A"/>
          <w:sz w:val="28"/>
          <w:szCs w:val="28"/>
        </w:rPr>
        <w:t xml:space="preserve">  Election and Terms:</w:t>
      </w:r>
    </w:p>
    <w:p w14:paraId="19DA7434" w14:textId="77777777" w:rsidR="008E27CB" w:rsidRPr="008E27CB" w:rsidRDefault="008E27CB" w:rsidP="008E27CB">
      <w:pPr>
        <w:pStyle w:val="NoSpacing"/>
        <w:numPr>
          <w:ilvl w:val="1"/>
          <w:numId w:val="30"/>
        </w:numPr>
        <w:rPr>
          <w:rFonts w:ascii="Bookman Old Style" w:hAnsi="Bookman Old Style"/>
        </w:rPr>
      </w:pPr>
      <w:r w:rsidRPr="008E27CB">
        <w:rPr>
          <w:rFonts w:ascii="Bookman Old Style" w:hAnsi="Bookman Old Style"/>
          <w:sz w:val="24"/>
          <w:szCs w:val="24"/>
        </w:rPr>
        <w:t>The State Council elects the WAHCE Vice President to the WAHCE Executive Board for a three-year term of office.  It is nonrenewable.</w:t>
      </w:r>
    </w:p>
    <w:p w14:paraId="6CA8B3D2" w14:textId="77777777" w:rsidR="008E27CB" w:rsidRPr="008E27CB" w:rsidRDefault="008E27CB" w:rsidP="008E27CB">
      <w:pPr>
        <w:pStyle w:val="NoSpacing"/>
        <w:numPr>
          <w:ilvl w:val="1"/>
          <w:numId w:val="30"/>
        </w:numPr>
        <w:rPr>
          <w:rFonts w:ascii="Bookman Old Style" w:hAnsi="Bookman Old Style"/>
        </w:rPr>
      </w:pPr>
      <w:r w:rsidRPr="008E27CB">
        <w:rPr>
          <w:rFonts w:ascii="Bookman Old Style" w:hAnsi="Bookman Old Style"/>
          <w:sz w:val="24"/>
          <w:szCs w:val="24"/>
        </w:rPr>
        <w:t>Is a voting member of the WAHCE Executive Board and receives all financial reimbursements defined in the By-Laws and Standing Rules of WAHCE.</w:t>
      </w:r>
    </w:p>
    <w:p w14:paraId="1F0783B1" w14:textId="77777777" w:rsidR="008E27CB" w:rsidRPr="008E27CB" w:rsidRDefault="008E27CB" w:rsidP="008E27CB">
      <w:pPr>
        <w:pStyle w:val="NoSpacing"/>
        <w:rPr>
          <w:rFonts w:ascii="Bookman Old Style" w:hAnsi="Bookman Old Style"/>
          <w:b/>
          <w:sz w:val="28"/>
          <w:szCs w:val="28"/>
        </w:rPr>
      </w:pPr>
      <w:r>
        <w:rPr>
          <w:rFonts w:ascii="Bookman Old Style" w:hAnsi="Bookman Old Style"/>
          <w:b/>
          <w:sz w:val="28"/>
          <w:szCs w:val="28"/>
        </w:rPr>
        <w:t xml:space="preserve">  Duties:</w:t>
      </w:r>
    </w:p>
    <w:p w14:paraId="7E53CF46" w14:textId="77777777" w:rsidR="00105C5C" w:rsidRPr="00DF1636" w:rsidRDefault="00105C5C" w:rsidP="00105C5C">
      <w:pPr>
        <w:pStyle w:val="ListParagraph"/>
        <w:numPr>
          <w:ilvl w:val="0"/>
          <w:numId w:val="5"/>
        </w:numPr>
        <w:tabs>
          <w:tab w:val="right" w:leader="dot" w:pos="4950"/>
        </w:tabs>
        <w:spacing w:after="0" w:line="240" w:lineRule="auto"/>
        <w:rPr>
          <w:rFonts w:ascii="Bookman Old Style" w:eastAsia="Times New Roman" w:hAnsi="Bookman Old Style" w:cs="Helvetica"/>
          <w:b/>
          <w:color w:val="26282A"/>
          <w:sz w:val="24"/>
          <w:szCs w:val="24"/>
        </w:rPr>
      </w:pPr>
      <w:r>
        <w:rPr>
          <w:rFonts w:ascii="Bookman Old Style" w:eastAsia="Times New Roman" w:hAnsi="Bookman Old Style" w:cs="Helvetica"/>
          <w:color w:val="26282A"/>
          <w:sz w:val="24"/>
          <w:szCs w:val="24"/>
        </w:rPr>
        <w:t>Performs duties of the President in the absence or disability of the President, except in the year when the President-Elect is in office.</w:t>
      </w:r>
    </w:p>
    <w:p w14:paraId="3C06847A" w14:textId="5AF441FF" w:rsidR="00DF1636" w:rsidRPr="00105C5C" w:rsidRDefault="00DF1636" w:rsidP="00105C5C">
      <w:pPr>
        <w:pStyle w:val="ListParagraph"/>
        <w:numPr>
          <w:ilvl w:val="0"/>
          <w:numId w:val="5"/>
        </w:numPr>
        <w:tabs>
          <w:tab w:val="right" w:leader="dot" w:pos="4950"/>
        </w:tabs>
        <w:spacing w:after="0" w:line="240" w:lineRule="auto"/>
        <w:rPr>
          <w:rFonts w:ascii="Bookman Old Style" w:eastAsia="Times New Roman" w:hAnsi="Bookman Old Style" w:cs="Helvetica"/>
          <w:b/>
          <w:color w:val="26282A"/>
          <w:sz w:val="24"/>
          <w:szCs w:val="24"/>
        </w:rPr>
      </w:pPr>
      <w:r>
        <w:rPr>
          <w:rFonts w:ascii="Bookman Old Style" w:eastAsia="Times New Roman" w:hAnsi="Bookman Old Style" w:cs="Helvetica"/>
          <w:color w:val="26282A"/>
          <w:sz w:val="24"/>
          <w:szCs w:val="24"/>
        </w:rPr>
        <w:t>Attends all WAHCE Board Meetings.</w:t>
      </w:r>
    </w:p>
    <w:p w14:paraId="7043B68C" w14:textId="77777777" w:rsidR="00105C5C" w:rsidRPr="00105C5C" w:rsidRDefault="00105C5C" w:rsidP="00105C5C">
      <w:pPr>
        <w:pStyle w:val="ListParagraph"/>
        <w:numPr>
          <w:ilvl w:val="0"/>
          <w:numId w:val="5"/>
        </w:numPr>
        <w:tabs>
          <w:tab w:val="right" w:leader="dot" w:pos="4950"/>
        </w:tabs>
        <w:spacing w:after="0" w:line="240" w:lineRule="auto"/>
        <w:rPr>
          <w:rFonts w:ascii="Bookman Old Style" w:eastAsia="Times New Roman" w:hAnsi="Bookman Old Style" w:cs="Helvetica"/>
          <w:b/>
          <w:color w:val="26282A"/>
          <w:sz w:val="24"/>
          <w:szCs w:val="24"/>
        </w:rPr>
      </w:pPr>
      <w:r>
        <w:rPr>
          <w:rFonts w:ascii="Bookman Old Style" w:eastAsia="Times New Roman" w:hAnsi="Bookman Old Style" w:cs="Helvetica"/>
          <w:color w:val="26282A"/>
          <w:sz w:val="24"/>
          <w:szCs w:val="24"/>
        </w:rPr>
        <w:t>Reviews the Minutes from all WAHCE Executive Board meetings and communicates any changes to WAHCE President and Secretary.</w:t>
      </w:r>
    </w:p>
    <w:p w14:paraId="70BF1E74" w14:textId="77777777" w:rsidR="00105C5C" w:rsidRPr="00105C5C" w:rsidRDefault="00105C5C" w:rsidP="00105C5C">
      <w:pPr>
        <w:pStyle w:val="ListParagraph"/>
        <w:numPr>
          <w:ilvl w:val="0"/>
          <w:numId w:val="5"/>
        </w:numPr>
        <w:tabs>
          <w:tab w:val="right" w:leader="dot" w:pos="4950"/>
        </w:tabs>
        <w:spacing w:after="0" w:line="240" w:lineRule="auto"/>
        <w:rPr>
          <w:rFonts w:ascii="Bookman Old Style" w:eastAsia="Times New Roman" w:hAnsi="Bookman Old Style" w:cs="Helvetica"/>
          <w:b/>
          <w:color w:val="26282A"/>
          <w:sz w:val="24"/>
          <w:szCs w:val="24"/>
        </w:rPr>
      </w:pPr>
      <w:r>
        <w:rPr>
          <w:rFonts w:ascii="Bookman Old Style" w:eastAsia="Times New Roman" w:hAnsi="Bookman Old Style" w:cs="Helvetica"/>
          <w:color w:val="26282A"/>
          <w:sz w:val="24"/>
          <w:szCs w:val="24"/>
        </w:rPr>
        <w:t xml:space="preserve">Works with the WAHCE </w:t>
      </w:r>
      <w:r w:rsidR="00C44B1C">
        <w:rPr>
          <w:rFonts w:ascii="Bookman Old Style" w:eastAsia="Times New Roman" w:hAnsi="Bookman Old Style" w:cs="Helvetica"/>
          <w:color w:val="26282A"/>
          <w:sz w:val="24"/>
          <w:szCs w:val="24"/>
        </w:rPr>
        <w:t>University of Wisconsin</w:t>
      </w:r>
      <w:r>
        <w:rPr>
          <w:rFonts w:ascii="Bookman Old Style" w:eastAsia="Times New Roman" w:hAnsi="Bookman Old Style" w:cs="Helvetica"/>
          <w:color w:val="26282A"/>
          <w:sz w:val="24"/>
          <w:szCs w:val="24"/>
        </w:rPr>
        <w:t xml:space="preserve"> Liaison and the WAHCE President to decide on and implement yearly focus for the Educational Program.</w:t>
      </w:r>
    </w:p>
    <w:p w14:paraId="6F00433F" w14:textId="77777777" w:rsidR="00105C5C" w:rsidRPr="00A16947" w:rsidRDefault="00105C5C" w:rsidP="00105C5C">
      <w:pPr>
        <w:pStyle w:val="ListParagraph"/>
        <w:numPr>
          <w:ilvl w:val="0"/>
          <w:numId w:val="5"/>
        </w:numPr>
        <w:tabs>
          <w:tab w:val="right" w:leader="dot" w:pos="4950"/>
        </w:tabs>
        <w:spacing w:after="0" w:line="240" w:lineRule="auto"/>
        <w:rPr>
          <w:rFonts w:ascii="Bookman Old Style" w:eastAsia="Times New Roman" w:hAnsi="Bookman Old Style" w:cs="Helvetica"/>
          <w:b/>
          <w:color w:val="26282A"/>
          <w:sz w:val="24"/>
          <w:szCs w:val="24"/>
        </w:rPr>
      </w:pPr>
      <w:r>
        <w:rPr>
          <w:rFonts w:ascii="Bookman Old Style" w:eastAsia="Times New Roman" w:hAnsi="Bookman Old Style" w:cs="Helvetica"/>
          <w:color w:val="26282A"/>
          <w:sz w:val="24"/>
          <w:szCs w:val="24"/>
        </w:rPr>
        <w:t>Helps to prepare</w:t>
      </w:r>
      <w:r w:rsidR="00A16947">
        <w:rPr>
          <w:rFonts w:ascii="Bookman Old Style" w:eastAsia="Times New Roman" w:hAnsi="Bookman Old Style" w:cs="Helvetica"/>
          <w:color w:val="26282A"/>
          <w:sz w:val="24"/>
          <w:szCs w:val="24"/>
        </w:rPr>
        <w:t xml:space="preserve"> the Educational Program announcement or invitations to districts.  </w:t>
      </w:r>
    </w:p>
    <w:p w14:paraId="7820B282" w14:textId="77777777" w:rsidR="00A16947" w:rsidRPr="00A16947" w:rsidRDefault="00A16947" w:rsidP="00105C5C">
      <w:pPr>
        <w:pStyle w:val="ListParagraph"/>
        <w:numPr>
          <w:ilvl w:val="0"/>
          <w:numId w:val="5"/>
        </w:numPr>
        <w:tabs>
          <w:tab w:val="right" w:leader="dot" w:pos="4950"/>
        </w:tabs>
        <w:spacing w:after="0" w:line="240" w:lineRule="auto"/>
        <w:rPr>
          <w:rFonts w:ascii="Bookman Old Style" w:eastAsia="Times New Roman" w:hAnsi="Bookman Old Style" w:cs="Helvetica"/>
          <w:b/>
          <w:color w:val="26282A"/>
          <w:sz w:val="24"/>
          <w:szCs w:val="24"/>
        </w:rPr>
      </w:pPr>
      <w:r>
        <w:rPr>
          <w:rFonts w:ascii="Bookman Old Style" w:eastAsia="Times New Roman" w:hAnsi="Bookman Old Style" w:cs="Helvetica"/>
          <w:color w:val="26282A"/>
          <w:sz w:val="24"/>
          <w:szCs w:val="24"/>
        </w:rPr>
        <w:t>Sends Educational Program information to UPDATE, Communicator and Conference Program Coordinator.</w:t>
      </w:r>
    </w:p>
    <w:p w14:paraId="196D115A" w14:textId="77777777" w:rsidR="00A16947" w:rsidRPr="00A16947" w:rsidRDefault="00A16947" w:rsidP="00105C5C">
      <w:pPr>
        <w:pStyle w:val="ListParagraph"/>
        <w:numPr>
          <w:ilvl w:val="0"/>
          <w:numId w:val="5"/>
        </w:numPr>
        <w:tabs>
          <w:tab w:val="right" w:leader="dot" w:pos="4950"/>
        </w:tabs>
        <w:spacing w:after="0" w:line="240" w:lineRule="auto"/>
        <w:rPr>
          <w:rFonts w:ascii="Bookman Old Style" w:eastAsia="Times New Roman" w:hAnsi="Bookman Old Style" w:cs="Helvetica"/>
          <w:b/>
          <w:color w:val="26282A"/>
          <w:sz w:val="24"/>
          <w:szCs w:val="24"/>
        </w:rPr>
      </w:pPr>
      <w:r>
        <w:rPr>
          <w:rFonts w:ascii="Bookman Old Style" w:eastAsia="Times New Roman" w:hAnsi="Bookman Old Style" w:cs="Helvetica"/>
          <w:color w:val="26282A"/>
          <w:sz w:val="24"/>
          <w:szCs w:val="24"/>
        </w:rPr>
        <w:t>After WAHCE Conference, sends educational program information to webmaster for website.</w:t>
      </w:r>
    </w:p>
    <w:p w14:paraId="083F615F" w14:textId="77777777" w:rsidR="00A16947" w:rsidRPr="00A16947" w:rsidRDefault="00A16947" w:rsidP="00105C5C">
      <w:pPr>
        <w:pStyle w:val="ListParagraph"/>
        <w:numPr>
          <w:ilvl w:val="0"/>
          <w:numId w:val="5"/>
        </w:numPr>
        <w:tabs>
          <w:tab w:val="right" w:leader="dot" w:pos="4950"/>
        </w:tabs>
        <w:spacing w:after="0" w:line="240" w:lineRule="auto"/>
        <w:rPr>
          <w:rFonts w:ascii="Bookman Old Style" w:eastAsia="Times New Roman" w:hAnsi="Bookman Old Style" w:cs="Helvetica"/>
          <w:b/>
          <w:color w:val="26282A"/>
          <w:sz w:val="24"/>
          <w:szCs w:val="24"/>
        </w:rPr>
      </w:pPr>
      <w:r>
        <w:rPr>
          <w:rFonts w:ascii="Bookman Old Style" w:eastAsia="Times New Roman" w:hAnsi="Bookman Old Style" w:cs="Helvetica"/>
          <w:color w:val="26282A"/>
          <w:sz w:val="24"/>
          <w:szCs w:val="24"/>
        </w:rPr>
        <w:t>Keeps Award forms up-to-date including the forms on the website.</w:t>
      </w:r>
    </w:p>
    <w:p w14:paraId="02872B6B" w14:textId="77777777" w:rsidR="00A16947" w:rsidRPr="00A16947" w:rsidRDefault="00A16947" w:rsidP="00105C5C">
      <w:pPr>
        <w:pStyle w:val="ListParagraph"/>
        <w:numPr>
          <w:ilvl w:val="0"/>
          <w:numId w:val="5"/>
        </w:numPr>
        <w:tabs>
          <w:tab w:val="right" w:leader="dot" w:pos="4950"/>
        </w:tabs>
        <w:spacing w:after="0" w:line="240" w:lineRule="auto"/>
        <w:rPr>
          <w:rFonts w:ascii="Bookman Old Style" w:eastAsia="Times New Roman" w:hAnsi="Bookman Old Style" w:cs="Helvetica"/>
          <w:b/>
          <w:color w:val="26282A"/>
          <w:sz w:val="24"/>
          <w:szCs w:val="24"/>
        </w:rPr>
      </w:pPr>
      <w:r>
        <w:rPr>
          <w:rFonts w:ascii="Bookman Old Style" w:eastAsia="Times New Roman" w:hAnsi="Bookman Old Style" w:cs="Helvetica"/>
          <w:color w:val="26282A"/>
          <w:sz w:val="24"/>
          <w:szCs w:val="24"/>
        </w:rPr>
        <w:t>Arranges for judges for: Stitches of Love, Services of Love, Club Community Service books, and Educational Program Awards.</w:t>
      </w:r>
    </w:p>
    <w:p w14:paraId="16995A4D" w14:textId="77777777" w:rsidR="00A16947" w:rsidRPr="00A16947" w:rsidRDefault="00A16947" w:rsidP="00105C5C">
      <w:pPr>
        <w:pStyle w:val="ListParagraph"/>
        <w:numPr>
          <w:ilvl w:val="0"/>
          <w:numId w:val="5"/>
        </w:numPr>
        <w:tabs>
          <w:tab w:val="right" w:leader="dot" w:pos="4950"/>
        </w:tabs>
        <w:spacing w:after="0" w:line="240" w:lineRule="auto"/>
        <w:rPr>
          <w:rFonts w:ascii="Bookman Old Style" w:eastAsia="Times New Roman" w:hAnsi="Bookman Old Style" w:cs="Helvetica"/>
          <w:b/>
          <w:color w:val="26282A"/>
          <w:sz w:val="24"/>
          <w:szCs w:val="24"/>
        </w:rPr>
      </w:pPr>
      <w:r>
        <w:rPr>
          <w:rFonts w:ascii="Bookman Old Style" w:eastAsia="Times New Roman" w:hAnsi="Bookman Old Style" w:cs="Helvetica"/>
          <w:color w:val="26282A"/>
          <w:sz w:val="24"/>
          <w:szCs w:val="24"/>
        </w:rPr>
        <w:t>After being received, send all Award Books for Stitches of Love, Services of Love, and Club Community Service and Educational Program awards to the judges.  Send letters to the winners.  Present Award certificates at the State Conference.</w:t>
      </w:r>
    </w:p>
    <w:p w14:paraId="1429F8D2" w14:textId="77777777" w:rsidR="00A16947" w:rsidRPr="00A16947" w:rsidRDefault="00A16947" w:rsidP="00105C5C">
      <w:pPr>
        <w:pStyle w:val="ListParagraph"/>
        <w:numPr>
          <w:ilvl w:val="0"/>
          <w:numId w:val="5"/>
        </w:numPr>
        <w:tabs>
          <w:tab w:val="right" w:leader="dot" w:pos="4950"/>
        </w:tabs>
        <w:spacing w:after="0" w:line="240" w:lineRule="auto"/>
        <w:rPr>
          <w:rFonts w:ascii="Bookman Old Style" w:eastAsia="Times New Roman" w:hAnsi="Bookman Old Style" w:cs="Helvetica"/>
          <w:b/>
          <w:color w:val="26282A"/>
          <w:sz w:val="24"/>
          <w:szCs w:val="24"/>
        </w:rPr>
      </w:pPr>
      <w:r>
        <w:rPr>
          <w:rFonts w:ascii="Bookman Old Style" w:eastAsia="Times New Roman" w:hAnsi="Bookman Old Style" w:cs="Helvetica"/>
          <w:color w:val="26282A"/>
          <w:sz w:val="24"/>
          <w:szCs w:val="24"/>
        </w:rPr>
        <w:t>Prepares annual Calendar of Duties and keeps the Educational Program Manual updated.</w:t>
      </w:r>
    </w:p>
    <w:p w14:paraId="293B474A" w14:textId="77777777" w:rsidR="00A16947" w:rsidRDefault="00A16947" w:rsidP="00A16947">
      <w:pPr>
        <w:tabs>
          <w:tab w:val="right" w:leader="dot" w:pos="4950"/>
        </w:tabs>
        <w:spacing w:after="0" w:line="240" w:lineRule="auto"/>
        <w:ind w:left="360"/>
        <w:rPr>
          <w:rFonts w:ascii="Bookman Old Style" w:eastAsia="Times New Roman" w:hAnsi="Bookman Old Style" w:cs="Helvetica"/>
          <w:b/>
          <w:color w:val="26282A"/>
          <w:sz w:val="24"/>
          <w:szCs w:val="24"/>
        </w:rPr>
      </w:pPr>
    </w:p>
    <w:p w14:paraId="622AA1CB" w14:textId="77777777" w:rsidR="00A16947" w:rsidRPr="00B2064B" w:rsidRDefault="00A16947" w:rsidP="00A16947">
      <w:pPr>
        <w:tabs>
          <w:tab w:val="right" w:leader="dot" w:pos="4950"/>
        </w:tabs>
        <w:spacing w:after="0" w:line="240" w:lineRule="auto"/>
        <w:ind w:left="360"/>
        <w:rPr>
          <w:rFonts w:ascii="Bookman Old Style" w:eastAsia="Times New Roman" w:hAnsi="Bookman Old Style" w:cs="Helvetica"/>
          <w:b/>
          <w:color w:val="26282A"/>
          <w:sz w:val="32"/>
          <w:szCs w:val="32"/>
        </w:rPr>
      </w:pPr>
      <w:r w:rsidRPr="00B2064B">
        <w:rPr>
          <w:rFonts w:ascii="Bookman Old Style" w:eastAsia="Times New Roman" w:hAnsi="Bookman Old Style" w:cs="Helvetica"/>
          <w:b/>
          <w:color w:val="26282A"/>
          <w:sz w:val="32"/>
          <w:szCs w:val="32"/>
        </w:rPr>
        <w:t>Guidelines for WAHCE Board Secretary</w:t>
      </w:r>
    </w:p>
    <w:p w14:paraId="188DE6A1" w14:textId="77777777" w:rsidR="008E27CB" w:rsidRDefault="008E27CB" w:rsidP="008E27CB">
      <w:pPr>
        <w:tabs>
          <w:tab w:val="right" w:leader="dot" w:pos="4950"/>
        </w:tabs>
        <w:spacing w:after="0" w:line="240" w:lineRule="auto"/>
        <w:rPr>
          <w:rFonts w:ascii="Bookman Old Style" w:eastAsia="Times New Roman" w:hAnsi="Bookman Old Style" w:cs="Helvetica"/>
          <w:b/>
          <w:color w:val="26282A"/>
          <w:sz w:val="28"/>
          <w:szCs w:val="28"/>
        </w:rPr>
      </w:pPr>
      <w:r>
        <w:rPr>
          <w:rFonts w:ascii="Bookman Old Style" w:eastAsia="Times New Roman" w:hAnsi="Bookman Old Style" w:cs="Helvetica"/>
          <w:b/>
          <w:color w:val="26282A"/>
          <w:sz w:val="28"/>
          <w:szCs w:val="28"/>
        </w:rPr>
        <w:t xml:space="preserve">  </w:t>
      </w:r>
      <w:r w:rsidR="00B2064B">
        <w:rPr>
          <w:rFonts w:ascii="Bookman Old Style" w:eastAsia="Times New Roman" w:hAnsi="Bookman Old Style" w:cs="Helvetica"/>
          <w:b/>
          <w:color w:val="26282A"/>
          <w:sz w:val="28"/>
          <w:szCs w:val="28"/>
        </w:rPr>
        <w:t xml:space="preserve">    </w:t>
      </w:r>
      <w:r>
        <w:rPr>
          <w:rFonts w:ascii="Bookman Old Style" w:eastAsia="Times New Roman" w:hAnsi="Bookman Old Style" w:cs="Helvetica"/>
          <w:b/>
          <w:color w:val="26282A"/>
          <w:sz w:val="28"/>
          <w:szCs w:val="28"/>
        </w:rPr>
        <w:t>Election and Terms:</w:t>
      </w:r>
    </w:p>
    <w:p w14:paraId="16D567F6" w14:textId="4FC9DC3B" w:rsidR="008E27CB" w:rsidRPr="008E27CB" w:rsidRDefault="008E27CB" w:rsidP="008E27CB">
      <w:pPr>
        <w:pStyle w:val="NoSpacing"/>
        <w:numPr>
          <w:ilvl w:val="1"/>
          <w:numId w:val="30"/>
        </w:numPr>
        <w:rPr>
          <w:rFonts w:ascii="Bookman Old Style" w:hAnsi="Bookman Old Style"/>
        </w:rPr>
      </w:pPr>
      <w:r w:rsidRPr="008E27CB">
        <w:rPr>
          <w:rFonts w:ascii="Bookman Old Style" w:hAnsi="Bookman Old Style"/>
          <w:sz w:val="24"/>
          <w:szCs w:val="24"/>
        </w:rPr>
        <w:t xml:space="preserve">The State Council elects the WAHCE </w:t>
      </w:r>
      <w:r w:rsidR="00CF3A4E">
        <w:rPr>
          <w:rFonts w:ascii="Bookman Old Style" w:hAnsi="Bookman Old Style"/>
          <w:sz w:val="24"/>
          <w:szCs w:val="24"/>
        </w:rPr>
        <w:t>Board Sec</w:t>
      </w:r>
      <w:r w:rsidR="00DF1636">
        <w:rPr>
          <w:rFonts w:ascii="Bookman Old Style" w:hAnsi="Bookman Old Style"/>
          <w:sz w:val="24"/>
          <w:szCs w:val="24"/>
        </w:rPr>
        <w:t>r</w:t>
      </w:r>
      <w:r w:rsidR="00CF3A4E">
        <w:rPr>
          <w:rFonts w:ascii="Bookman Old Style" w:hAnsi="Bookman Old Style"/>
          <w:sz w:val="24"/>
          <w:szCs w:val="24"/>
        </w:rPr>
        <w:t>etary</w:t>
      </w:r>
      <w:r w:rsidRPr="008E27CB">
        <w:rPr>
          <w:rFonts w:ascii="Bookman Old Style" w:hAnsi="Bookman Old Style"/>
          <w:sz w:val="24"/>
          <w:szCs w:val="24"/>
        </w:rPr>
        <w:t xml:space="preserve"> to the WAHCE Executive Board for a three-year term of office.  It is nonrenewable.</w:t>
      </w:r>
    </w:p>
    <w:p w14:paraId="1402080F" w14:textId="77777777" w:rsidR="008E27CB" w:rsidRPr="008E27CB" w:rsidRDefault="008E27CB" w:rsidP="008E27CB">
      <w:pPr>
        <w:pStyle w:val="NoSpacing"/>
        <w:numPr>
          <w:ilvl w:val="1"/>
          <w:numId w:val="30"/>
        </w:numPr>
        <w:rPr>
          <w:rFonts w:ascii="Bookman Old Style" w:hAnsi="Bookman Old Style"/>
        </w:rPr>
      </w:pPr>
      <w:r w:rsidRPr="008E27CB">
        <w:rPr>
          <w:rFonts w:ascii="Bookman Old Style" w:hAnsi="Bookman Old Style"/>
          <w:sz w:val="24"/>
          <w:szCs w:val="24"/>
        </w:rPr>
        <w:t>Is a voting member of the WAHCE Executive Board and receives all financial reimbursements defined in the By-Laws and Standing Rules of WAHCE.</w:t>
      </w:r>
    </w:p>
    <w:p w14:paraId="2CFBEA10" w14:textId="77777777" w:rsidR="008E27CB" w:rsidRPr="008E27CB" w:rsidRDefault="008E27CB" w:rsidP="008E27CB">
      <w:pPr>
        <w:pStyle w:val="NoSpacing"/>
        <w:rPr>
          <w:rFonts w:ascii="Bookman Old Style" w:hAnsi="Bookman Old Style"/>
          <w:b/>
          <w:sz w:val="28"/>
          <w:szCs w:val="28"/>
        </w:rPr>
      </w:pPr>
      <w:r>
        <w:rPr>
          <w:rFonts w:ascii="Bookman Old Style" w:hAnsi="Bookman Old Style"/>
          <w:b/>
          <w:sz w:val="28"/>
          <w:szCs w:val="28"/>
        </w:rPr>
        <w:t xml:space="preserve">  </w:t>
      </w:r>
      <w:r w:rsidR="00B2064B">
        <w:rPr>
          <w:rFonts w:ascii="Bookman Old Style" w:hAnsi="Bookman Old Style"/>
          <w:b/>
          <w:sz w:val="28"/>
          <w:szCs w:val="28"/>
        </w:rPr>
        <w:t xml:space="preserve">    </w:t>
      </w:r>
      <w:r>
        <w:rPr>
          <w:rFonts w:ascii="Bookman Old Style" w:hAnsi="Bookman Old Style"/>
          <w:b/>
          <w:sz w:val="28"/>
          <w:szCs w:val="28"/>
        </w:rPr>
        <w:t>Duties:</w:t>
      </w:r>
    </w:p>
    <w:p w14:paraId="574F2DA5" w14:textId="77777777" w:rsidR="00A16947" w:rsidRDefault="00A16947" w:rsidP="00A16947">
      <w:pPr>
        <w:pStyle w:val="ListParagraph"/>
        <w:numPr>
          <w:ilvl w:val="0"/>
          <w:numId w:val="7"/>
        </w:numPr>
        <w:tabs>
          <w:tab w:val="right" w:leader="dot" w:pos="4950"/>
        </w:tabs>
        <w:spacing w:after="0" w:line="240" w:lineRule="auto"/>
        <w:rPr>
          <w:rFonts w:ascii="Bookman Old Style" w:eastAsia="Times New Roman" w:hAnsi="Bookman Old Style" w:cs="Helvetica"/>
          <w:color w:val="26282A"/>
          <w:sz w:val="24"/>
          <w:szCs w:val="24"/>
        </w:rPr>
      </w:pPr>
      <w:r>
        <w:rPr>
          <w:rFonts w:ascii="Bookman Old Style" w:eastAsia="Times New Roman" w:hAnsi="Bookman Old Style" w:cs="Helvetica"/>
          <w:color w:val="26282A"/>
          <w:sz w:val="24"/>
          <w:szCs w:val="24"/>
        </w:rPr>
        <w:t>Keeps minutes of all WAHCE meetings and sends a draft to the President and the Vice President for their critique and corrections.</w:t>
      </w:r>
    </w:p>
    <w:p w14:paraId="1F976624" w14:textId="262E690B" w:rsidR="00DF1636" w:rsidRPr="00DF1636" w:rsidRDefault="00DF1636" w:rsidP="00DF1636">
      <w:pPr>
        <w:pStyle w:val="ListParagraph"/>
        <w:numPr>
          <w:ilvl w:val="0"/>
          <w:numId w:val="7"/>
        </w:numPr>
        <w:tabs>
          <w:tab w:val="right" w:leader="dot" w:pos="4950"/>
        </w:tabs>
        <w:spacing w:after="0" w:line="240" w:lineRule="auto"/>
        <w:rPr>
          <w:rFonts w:ascii="Bookman Old Style" w:eastAsia="Times New Roman" w:hAnsi="Bookman Old Style" w:cs="Helvetica"/>
          <w:b/>
          <w:color w:val="26282A"/>
          <w:sz w:val="24"/>
          <w:szCs w:val="24"/>
        </w:rPr>
      </w:pPr>
      <w:r>
        <w:rPr>
          <w:rFonts w:ascii="Bookman Old Style" w:eastAsia="Times New Roman" w:hAnsi="Bookman Old Style" w:cs="Helvetica"/>
          <w:color w:val="26282A"/>
          <w:sz w:val="24"/>
          <w:szCs w:val="24"/>
        </w:rPr>
        <w:t>Attends all WAHCE Board Meetings.</w:t>
      </w:r>
    </w:p>
    <w:p w14:paraId="1396F7DF" w14:textId="77777777" w:rsidR="00A16947" w:rsidRDefault="00A16947" w:rsidP="00A16947">
      <w:pPr>
        <w:pStyle w:val="ListParagraph"/>
        <w:numPr>
          <w:ilvl w:val="0"/>
          <w:numId w:val="7"/>
        </w:numPr>
        <w:tabs>
          <w:tab w:val="right" w:leader="dot" w:pos="4950"/>
        </w:tabs>
        <w:spacing w:after="0" w:line="240" w:lineRule="auto"/>
        <w:rPr>
          <w:rFonts w:ascii="Bookman Old Style" w:eastAsia="Times New Roman" w:hAnsi="Bookman Old Style" w:cs="Helvetica"/>
          <w:color w:val="26282A"/>
          <w:sz w:val="24"/>
          <w:szCs w:val="24"/>
        </w:rPr>
      </w:pPr>
      <w:r>
        <w:rPr>
          <w:rFonts w:ascii="Bookman Old Style" w:eastAsia="Times New Roman" w:hAnsi="Bookman Old Style" w:cs="Helvetica"/>
          <w:color w:val="26282A"/>
          <w:sz w:val="24"/>
          <w:szCs w:val="24"/>
        </w:rPr>
        <w:t xml:space="preserve">Within four weeks of meeting, send corrected copy to WAHCE Executive Board Members, Standing Committee Chairs, </w:t>
      </w:r>
      <w:r w:rsidR="00C44B1C">
        <w:rPr>
          <w:rFonts w:ascii="Bookman Old Style" w:eastAsia="Times New Roman" w:hAnsi="Bookman Old Style" w:cs="Helvetica"/>
          <w:color w:val="26282A"/>
          <w:sz w:val="24"/>
          <w:szCs w:val="24"/>
        </w:rPr>
        <w:t>University of Wisconsin</w:t>
      </w:r>
      <w:r>
        <w:rPr>
          <w:rFonts w:ascii="Bookman Old Style" w:eastAsia="Times New Roman" w:hAnsi="Bookman Old Style" w:cs="Helvetica"/>
          <w:color w:val="26282A"/>
          <w:sz w:val="24"/>
          <w:szCs w:val="24"/>
        </w:rPr>
        <w:t xml:space="preserve"> Liaison and UPDATE Editor.</w:t>
      </w:r>
    </w:p>
    <w:p w14:paraId="21AFF331" w14:textId="77777777" w:rsidR="00A16947" w:rsidRDefault="00DB61B9" w:rsidP="00A16947">
      <w:pPr>
        <w:pStyle w:val="ListParagraph"/>
        <w:numPr>
          <w:ilvl w:val="0"/>
          <w:numId w:val="7"/>
        </w:numPr>
        <w:tabs>
          <w:tab w:val="right" w:leader="dot" w:pos="4950"/>
        </w:tabs>
        <w:spacing w:after="0" w:line="240" w:lineRule="auto"/>
        <w:rPr>
          <w:rFonts w:ascii="Bookman Old Style" w:eastAsia="Times New Roman" w:hAnsi="Bookman Old Style" w:cs="Helvetica"/>
          <w:color w:val="26282A"/>
          <w:sz w:val="24"/>
          <w:szCs w:val="24"/>
        </w:rPr>
      </w:pPr>
      <w:r>
        <w:rPr>
          <w:rFonts w:ascii="Bookman Old Style" w:eastAsia="Times New Roman" w:hAnsi="Bookman Old Style" w:cs="Helvetica"/>
          <w:color w:val="26282A"/>
          <w:sz w:val="24"/>
          <w:szCs w:val="24"/>
        </w:rPr>
        <w:t>Sends all minutes and pertinent correspondence by email, if possible.</w:t>
      </w:r>
    </w:p>
    <w:p w14:paraId="761155B8" w14:textId="77777777" w:rsidR="00DB61B9" w:rsidRDefault="00DB61B9" w:rsidP="00A16947">
      <w:pPr>
        <w:pStyle w:val="ListParagraph"/>
        <w:numPr>
          <w:ilvl w:val="0"/>
          <w:numId w:val="7"/>
        </w:numPr>
        <w:tabs>
          <w:tab w:val="right" w:leader="dot" w:pos="4950"/>
        </w:tabs>
        <w:spacing w:after="0" w:line="240" w:lineRule="auto"/>
        <w:rPr>
          <w:rFonts w:ascii="Bookman Old Style" w:eastAsia="Times New Roman" w:hAnsi="Bookman Old Style" w:cs="Helvetica"/>
          <w:color w:val="26282A"/>
          <w:sz w:val="24"/>
          <w:szCs w:val="24"/>
        </w:rPr>
      </w:pPr>
      <w:r>
        <w:rPr>
          <w:rFonts w:ascii="Bookman Old Style" w:eastAsia="Times New Roman" w:hAnsi="Bookman Old Style" w:cs="Helvetica"/>
          <w:color w:val="26282A"/>
          <w:sz w:val="24"/>
          <w:szCs w:val="24"/>
        </w:rPr>
        <w:t>Performs secretarial duties as assigned by the President.</w:t>
      </w:r>
    </w:p>
    <w:p w14:paraId="12127985" w14:textId="77777777" w:rsidR="00DB61B9" w:rsidRDefault="00DB61B9" w:rsidP="00A16947">
      <w:pPr>
        <w:pStyle w:val="ListParagraph"/>
        <w:numPr>
          <w:ilvl w:val="0"/>
          <w:numId w:val="7"/>
        </w:numPr>
        <w:tabs>
          <w:tab w:val="right" w:leader="dot" w:pos="4950"/>
        </w:tabs>
        <w:spacing w:after="0" w:line="240" w:lineRule="auto"/>
        <w:rPr>
          <w:rFonts w:ascii="Bookman Old Style" w:eastAsia="Times New Roman" w:hAnsi="Bookman Old Style" w:cs="Helvetica"/>
          <w:color w:val="26282A"/>
          <w:sz w:val="24"/>
          <w:szCs w:val="24"/>
        </w:rPr>
      </w:pPr>
      <w:r>
        <w:rPr>
          <w:rFonts w:ascii="Bookman Old Style" w:eastAsia="Times New Roman" w:hAnsi="Bookman Old Style" w:cs="Helvetica"/>
          <w:color w:val="26282A"/>
          <w:sz w:val="24"/>
          <w:szCs w:val="24"/>
        </w:rPr>
        <w:t>Provides presiding officer with exact wording of a pending motion or one previously acted upon.</w:t>
      </w:r>
    </w:p>
    <w:p w14:paraId="69CC9897" w14:textId="67C50F3F" w:rsidR="00DB61B9" w:rsidRDefault="00DB61B9" w:rsidP="00A16947">
      <w:pPr>
        <w:pStyle w:val="ListParagraph"/>
        <w:numPr>
          <w:ilvl w:val="0"/>
          <w:numId w:val="7"/>
        </w:numPr>
        <w:tabs>
          <w:tab w:val="right" w:leader="dot" w:pos="4950"/>
        </w:tabs>
        <w:spacing w:after="0" w:line="240" w:lineRule="auto"/>
        <w:rPr>
          <w:rFonts w:ascii="Bookman Old Style" w:eastAsia="Times New Roman" w:hAnsi="Bookman Old Style" w:cs="Helvetica"/>
          <w:color w:val="26282A"/>
          <w:sz w:val="24"/>
          <w:szCs w:val="24"/>
        </w:rPr>
      </w:pPr>
      <w:proofErr w:type="gramStart"/>
      <w:r>
        <w:rPr>
          <w:rFonts w:ascii="Bookman Old Style" w:eastAsia="Times New Roman" w:hAnsi="Bookman Old Style" w:cs="Helvetica"/>
          <w:color w:val="26282A"/>
          <w:sz w:val="24"/>
          <w:szCs w:val="24"/>
        </w:rPr>
        <w:lastRenderedPageBreak/>
        <w:t>Brings</w:t>
      </w:r>
      <w:proofErr w:type="gramEnd"/>
      <w:r>
        <w:rPr>
          <w:rFonts w:ascii="Bookman Old Style" w:eastAsia="Times New Roman" w:hAnsi="Bookman Old Style" w:cs="Helvetica"/>
          <w:color w:val="26282A"/>
          <w:sz w:val="24"/>
          <w:szCs w:val="24"/>
        </w:rPr>
        <w:t xml:space="preserve"> Minute books (either ha</w:t>
      </w:r>
      <w:r w:rsidR="00CF3A4E">
        <w:rPr>
          <w:rFonts w:ascii="Bookman Old Style" w:eastAsia="Times New Roman" w:hAnsi="Bookman Old Style" w:cs="Helvetica"/>
          <w:color w:val="26282A"/>
          <w:sz w:val="24"/>
          <w:szCs w:val="24"/>
        </w:rPr>
        <w:t>r</w:t>
      </w:r>
      <w:r>
        <w:rPr>
          <w:rFonts w:ascii="Bookman Old Style" w:eastAsia="Times New Roman" w:hAnsi="Bookman Old Style" w:cs="Helvetica"/>
          <w:color w:val="26282A"/>
          <w:sz w:val="24"/>
          <w:szCs w:val="24"/>
        </w:rPr>
        <w:t>d copy or electronically) to each meeting for referral if necessary.</w:t>
      </w:r>
    </w:p>
    <w:p w14:paraId="6906B850" w14:textId="77777777" w:rsidR="00DB61B9" w:rsidRDefault="00DB61B9" w:rsidP="00A16947">
      <w:pPr>
        <w:pStyle w:val="ListParagraph"/>
        <w:numPr>
          <w:ilvl w:val="0"/>
          <w:numId w:val="7"/>
        </w:numPr>
        <w:tabs>
          <w:tab w:val="right" w:leader="dot" w:pos="4950"/>
        </w:tabs>
        <w:spacing w:after="0" w:line="240" w:lineRule="auto"/>
        <w:rPr>
          <w:rFonts w:ascii="Bookman Old Style" w:eastAsia="Times New Roman" w:hAnsi="Bookman Old Style" w:cs="Helvetica"/>
          <w:color w:val="26282A"/>
          <w:sz w:val="24"/>
          <w:szCs w:val="24"/>
        </w:rPr>
      </w:pPr>
      <w:r>
        <w:rPr>
          <w:rFonts w:ascii="Bookman Old Style" w:eastAsia="Times New Roman" w:hAnsi="Bookman Old Style" w:cs="Helvetica"/>
          <w:color w:val="26282A"/>
          <w:sz w:val="24"/>
          <w:szCs w:val="24"/>
        </w:rPr>
        <w:t>Secretary for Annual Meeting.  Prepares a list of counties and calls roll at Annual Meeting.</w:t>
      </w:r>
    </w:p>
    <w:p w14:paraId="41D9BEA3" w14:textId="77777777" w:rsidR="00DB61B9" w:rsidRDefault="00DB61B9" w:rsidP="00A16947">
      <w:pPr>
        <w:pStyle w:val="ListParagraph"/>
        <w:numPr>
          <w:ilvl w:val="0"/>
          <w:numId w:val="7"/>
        </w:numPr>
        <w:tabs>
          <w:tab w:val="right" w:leader="dot" w:pos="4950"/>
        </w:tabs>
        <w:spacing w:after="0" w:line="240" w:lineRule="auto"/>
        <w:rPr>
          <w:rFonts w:ascii="Bookman Old Style" w:eastAsia="Times New Roman" w:hAnsi="Bookman Old Style" w:cs="Helvetica"/>
          <w:color w:val="26282A"/>
          <w:sz w:val="24"/>
          <w:szCs w:val="24"/>
        </w:rPr>
      </w:pPr>
      <w:r>
        <w:rPr>
          <w:rFonts w:ascii="Bookman Old Style" w:eastAsia="Times New Roman" w:hAnsi="Bookman Old Style" w:cs="Helvetica"/>
          <w:color w:val="26282A"/>
          <w:sz w:val="24"/>
          <w:szCs w:val="24"/>
        </w:rPr>
        <w:t>Sends duplicate copies of official correspondence to WAHCE President, Liaison, and President Elect.</w:t>
      </w:r>
    </w:p>
    <w:p w14:paraId="59734A6E" w14:textId="77777777" w:rsidR="00DB61B9" w:rsidRDefault="00DB61B9" w:rsidP="00A16947">
      <w:pPr>
        <w:pStyle w:val="ListParagraph"/>
        <w:numPr>
          <w:ilvl w:val="0"/>
          <w:numId w:val="7"/>
        </w:numPr>
        <w:tabs>
          <w:tab w:val="right" w:leader="dot" w:pos="4950"/>
        </w:tabs>
        <w:spacing w:after="0" w:line="240" w:lineRule="auto"/>
        <w:rPr>
          <w:rFonts w:ascii="Bookman Old Style" w:eastAsia="Times New Roman" w:hAnsi="Bookman Old Style" w:cs="Helvetica"/>
          <w:color w:val="26282A"/>
          <w:sz w:val="24"/>
          <w:szCs w:val="24"/>
        </w:rPr>
      </w:pPr>
      <w:r>
        <w:rPr>
          <w:rFonts w:ascii="Bookman Old Style" w:eastAsia="Times New Roman" w:hAnsi="Bookman Old Style" w:cs="Helvetica"/>
          <w:color w:val="26282A"/>
          <w:sz w:val="24"/>
          <w:szCs w:val="24"/>
        </w:rPr>
        <w:t>Serves on By-Law Revision Committee if asked by President.</w:t>
      </w:r>
    </w:p>
    <w:p w14:paraId="36FB4849" w14:textId="77777777" w:rsidR="00DB61B9" w:rsidRDefault="00DB61B9" w:rsidP="00A16947">
      <w:pPr>
        <w:pStyle w:val="ListParagraph"/>
        <w:numPr>
          <w:ilvl w:val="0"/>
          <w:numId w:val="7"/>
        </w:numPr>
        <w:tabs>
          <w:tab w:val="right" w:leader="dot" w:pos="4950"/>
        </w:tabs>
        <w:spacing w:after="0" w:line="240" w:lineRule="auto"/>
        <w:rPr>
          <w:rFonts w:ascii="Bookman Old Style" w:eastAsia="Times New Roman" w:hAnsi="Bookman Old Style" w:cs="Helvetica"/>
          <w:color w:val="26282A"/>
          <w:sz w:val="24"/>
          <w:szCs w:val="24"/>
        </w:rPr>
      </w:pPr>
      <w:r>
        <w:rPr>
          <w:rFonts w:ascii="Bookman Old Style" w:eastAsia="Times New Roman" w:hAnsi="Bookman Old Style" w:cs="Helvetica"/>
          <w:color w:val="26282A"/>
          <w:sz w:val="24"/>
          <w:szCs w:val="24"/>
        </w:rPr>
        <w:t>Prepares annual Calendar of Duties.</w:t>
      </w:r>
    </w:p>
    <w:p w14:paraId="6110E8B1" w14:textId="77777777" w:rsidR="00DB61B9" w:rsidRDefault="00DB61B9" w:rsidP="00A16947">
      <w:pPr>
        <w:pStyle w:val="ListParagraph"/>
        <w:numPr>
          <w:ilvl w:val="0"/>
          <w:numId w:val="7"/>
        </w:numPr>
        <w:tabs>
          <w:tab w:val="right" w:leader="dot" w:pos="4950"/>
        </w:tabs>
        <w:spacing w:after="0" w:line="240" w:lineRule="auto"/>
        <w:rPr>
          <w:rFonts w:ascii="Bookman Old Style" w:eastAsia="Times New Roman" w:hAnsi="Bookman Old Style" w:cs="Helvetica"/>
          <w:color w:val="26282A"/>
          <w:sz w:val="24"/>
          <w:szCs w:val="24"/>
        </w:rPr>
      </w:pPr>
      <w:r>
        <w:rPr>
          <w:rFonts w:ascii="Bookman Old Style" w:eastAsia="Times New Roman" w:hAnsi="Bookman Old Style" w:cs="Helvetica"/>
          <w:color w:val="26282A"/>
          <w:sz w:val="24"/>
          <w:szCs w:val="24"/>
        </w:rPr>
        <w:t>Serves on WAHCE Executive Board Manual Committee.</w:t>
      </w:r>
    </w:p>
    <w:p w14:paraId="60BBB5C6" w14:textId="77777777" w:rsidR="00DB61B9" w:rsidRDefault="00DB61B9" w:rsidP="00A16947">
      <w:pPr>
        <w:pStyle w:val="ListParagraph"/>
        <w:numPr>
          <w:ilvl w:val="0"/>
          <w:numId w:val="7"/>
        </w:numPr>
        <w:tabs>
          <w:tab w:val="right" w:leader="dot" w:pos="4950"/>
        </w:tabs>
        <w:spacing w:after="0" w:line="240" w:lineRule="auto"/>
        <w:rPr>
          <w:rFonts w:ascii="Bookman Old Style" w:eastAsia="Times New Roman" w:hAnsi="Bookman Old Style" w:cs="Helvetica"/>
          <w:color w:val="26282A"/>
          <w:sz w:val="24"/>
          <w:szCs w:val="24"/>
        </w:rPr>
      </w:pPr>
      <w:r>
        <w:rPr>
          <w:rFonts w:ascii="Bookman Old Style" w:eastAsia="Times New Roman" w:hAnsi="Bookman Old Style" w:cs="Helvetica"/>
          <w:color w:val="26282A"/>
          <w:sz w:val="24"/>
          <w:szCs w:val="24"/>
        </w:rPr>
        <w:t>The President coordinates with all committees to update their committee manuals annually this includes the hard copy and the flash drive.  Secretary also has a copy of the drive and may assist.</w:t>
      </w:r>
    </w:p>
    <w:p w14:paraId="1C396737" w14:textId="77777777" w:rsidR="00DB61B9" w:rsidRPr="00A16947" w:rsidRDefault="00DB61B9" w:rsidP="00A16947">
      <w:pPr>
        <w:pStyle w:val="ListParagraph"/>
        <w:numPr>
          <w:ilvl w:val="0"/>
          <w:numId w:val="7"/>
        </w:numPr>
        <w:tabs>
          <w:tab w:val="right" w:leader="dot" w:pos="4950"/>
        </w:tabs>
        <w:spacing w:after="0" w:line="240" w:lineRule="auto"/>
        <w:rPr>
          <w:rFonts w:ascii="Bookman Old Style" w:eastAsia="Times New Roman" w:hAnsi="Bookman Old Style" w:cs="Helvetica"/>
          <w:color w:val="26282A"/>
          <w:sz w:val="24"/>
          <w:szCs w:val="24"/>
        </w:rPr>
      </w:pPr>
      <w:r>
        <w:rPr>
          <w:rFonts w:ascii="Bookman Old Style" w:eastAsia="Times New Roman" w:hAnsi="Bookman Old Style" w:cs="Helvetica"/>
          <w:color w:val="26282A"/>
          <w:sz w:val="24"/>
          <w:szCs w:val="24"/>
        </w:rPr>
        <w:t>Uses and maintains the WAHCE state computer and printer.</w:t>
      </w:r>
    </w:p>
    <w:p w14:paraId="61396D3D" w14:textId="77777777" w:rsidR="00A16947" w:rsidRDefault="00A16947" w:rsidP="00A16947">
      <w:pPr>
        <w:pStyle w:val="ListParagraph"/>
        <w:tabs>
          <w:tab w:val="right" w:leader="dot" w:pos="4950"/>
        </w:tabs>
        <w:spacing w:after="0" w:line="240" w:lineRule="auto"/>
        <w:rPr>
          <w:rFonts w:ascii="Bookman Old Style" w:eastAsia="Times New Roman" w:hAnsi="Bookman Old Style" w:cs="Helvetica"/>
          <w:b/>
          <w:color w:val="26282A"/>
          <w:sz w:val="24"/>
          <w:szCs w:val="24"/>
        </w:rPr>
      </w:pPr>
    </w:p>
    <w:p w14:paraId="7320A934" w14:textId="77777777" w:rsidR="00A16947" w:rsidRPr="00B2064B" w:rsidRDefault="0051110F" w:rsidP="0051110F">
      <w:pPr>
        <w:tabs>
          <w:tab w:val="right" w:leader="dot" w:pos="4950"/>
        </w:tabs>
        <w:spacing w:after="0" w:line="240" w:lineRule="auto"/>
        <w:rPr>
          <w:rFonts w:ascii="Bookman Old Style" w:eastAsia="Times New Roman" w:hAnsi="Bookman Old Style" w:cs="Helvetica"/>
          <w:b/>
          <w:color w:val="26282A"/>
          <w:sz w:val="32"/>
          <w:szCs w:val="32"/>
        </w:rPr>
      </w:pPr>
      <w:r>
        <w:rPr>
          <w:rFonts w:ascii="Bookman Old Style" w:eastAsia="Times New Roman" w:hAnsi="Bookman Old Style" w:cs="Helvetica"/>
          <w:b/>
          <w:color w:val="26282A"/>
          <w:sz w:val="36"/>
          <w:szCs w:val="36"/>
        </w:rPr>
        <w:t xml:space="preserve">  </w:t>
      </w:r>
      <w:r w:rsidRPr="00B2064B">
        <w:rPr>
          <w:rFonts w:ascii="Bookman Old Style" w:eastAsia="Times New Roman" w:hAnsi="Bookman Old Style" w:cs="Helvetica"/>
          <w:b/>
          <w:color w:val="26282A"/>
          <w:sz w:val="32"/>
          <w:szCs w:val="32"/>
        </w:rPr>
        <w:t>Guidelines for Cultural Arts Chair</w:t>
      </w:r>
    </w:p>
    <w:p w14:paraId="47082D3F" w14:textId="77777777" w:rsidR="008E27CB" w:rsidRDefault="00B2064B" w:rsidP="008E27CB">
      <w:pPr>
        <w:tabs>
          <w:tab w:val="right" w:leader="dot" w:pos="4950"/>
        </w:tabs>
        <w:spacing w:after="0" w:line="240" w:lineRule="auto"/>
        <w:rPr>
          <w:rFonts w:ascii="Bookman Old Style" w:eastAsia="Times New Roman" w:hAnsi="Bookman Old Style" w:cs="Helvetica"/>
          <w:b/>
          <w:color w:val="26282A"/>
          <w:sz w:val="28"/>
          <w:szCs w:val="28"/>
        </w:rPr>
      </w:pPr>
      <w:r>
        <w:rPr>
          <w:rFonts w:ascii="Bookman Old Style" w:eastAsia="Times New Roman" w:hAnsi="Bookman Old Style" w:cs="Helvetica"/>
          <w:b/>
          <w:color w:val="26282A"/>
          <w:sz w:val="28"/>
          <w:szCs w:val="28"/>
        </w:rPr>
        <w:t xml:space="preserve">     </w:t>
      </w:r>
      <w:r w:rsidR="008E27CB">
        <w:rPr>
          <w:rFonts w:ascii="Bookman Old Style" w:eastAsia="Times New Roman" w:hAnsi="Bookman Old Style" w:cs="Helvetica"/>
          <w:b/>
          <w:color w:val="26282A"/>
          <w:sz w:val="28"/>
          <w:szCs w:val="28"/>
        </w:rPr>
        <w:t>Election and Terms:</w:t>
      </w:r>
    </w:p>
    <w:p w14:paraId="1FBC9F62" w14:textId="65787C99" w:rsidR="008E27CB" w:rsidRPr="008E27CB" w:rsidRDefault="008E27CB" w:rsidP="008E27CB">
      <w:pPr>
        <w:pStyle w:val="NoSpacing"/>
        <w:numPr>
          <w:ilvl w:val="1"/>
          <w:numId w:val="30"/>
        </w:numPr>
        <w:rPr>
          <w:rFonts w:ascii="Bookman Old Style" w:hAnsi="Bookman Old Style"/>
        </w:rPr>
      </w:pPr>
      <w:r w:rsidRPr="008E27CB">
        <w:rPr>
          <w:rFonts w:ascii="Bookman Old Style" w:hAnsi="Bookman Old Style"/>
          <w:sz w:val="24"/>
          <w:szCs w:val="24"/>
        </w:rPr>
        <w:t xml:space="preserve">The State Council elects the WAHCE </w:t>
      </w:r>
      <w:r w:rsidR="00CF3A4E">
        <w:rPr>
          <w:rFonts w:ascii="Bookman Old Style" w:hAnsi="Bookman Old Style"/>
          <w:sz w:val="24"/>
          <w:szCs w:val="24"/>
        </w:rPr>
        <w:t>Cultural Arts Chair</w:t>
      </w:r>
      <w:r w:rsidRPr="008E27CB">
        <w:rPr>
          <w:rFonts w:ascii="Bookman Old Style" w:hAnsi="Bookman Old Style"/>
          <w:sz w:val="24"/>
          <w:szCs w:val="24"/>
        </w:rPr>
        <w:t xml:space="preserve"> to the WAHCE Executive Board for a three-year term of office.  It is nonrenewable.</w:t>
      </w:r>
    </w:p>
    <w:p w14:paraId="223B2FBF" w14:textId="77777777" w:rsidR="008E27CB" w:rsidRPr="008E27CB" w:rsidRDefault="008E27CB" w:rsidP="008E27CB">
      <w:pPr>
        <w:pStyle w:val="NoSpacing"/>
        <w:numPr>
          <w:ilvl w:val="1"/>
          <w:numId w:val="30"/>
        </w:numPr>
        <w:rPr>
          <w:rFonts w:ascii="Bookman Old Style" w:hAnsi="Bookman Old Style"/>
        </w:rPr>
      </w:pPr>
      <w:r w:rsidRPr="008E27CB">
        <w:rPr>
          <w:rFonts w:ascii="Bookman Old Style" w:hAnsi="Bookman Old Style"/>
          <w:sz w:val="24"/>
          <w:szCs w:val="24"/>
        </w:rPr>
        <w:t>Is a voting member of the WAHCE Executive Board and receives all financial reimbursements defined in the By-Laws and Standing Rules of WAHCE.</w:t>
      </w:r>
    </w:p>
    <w:p w14:paraId="53A36E41" w14:textId="77777777" w:rsidR="008E27CB" w:rsidRPr="008E27CB" w:rsidRDefault="008E27CB" w:rsidP="008E27CB">
      <w:pPr>
        <w:pStyle w:val="NoSpacing"/>
        <w:rPr>
          <w:rFonts w:ascii="Bookman Old Style" w:hAnsi="Bookman Old Style"/>
          <w:b/>
          <w:sz w:val="28"/>
          <w:szCs w:val="28"/>
        </w:rPr>
      </w:pPr>
      <w:r>
        <w:rPr>
          <w:rFonts w:ascii="Bookman Old Style" w:hAnsi="Bookman Old Style"/>
          <w:b/>
          <w:sz w:val="28"/>
          <w:szCs w:val="28"/>
        </w:rPr>
        <w:t xml:space="preserve">  </w:t>
      </w:r>
      <w:r w:rsidR="00B2064B">
        <w:rPr>
          <w:rFonts w:ascii="Bookman Old Style" w:hAnsi="Bookman Old Style"/>
          <w:b/>
          <w:sz w:val="28"/>
          <w:szCs w:val="28"/>
        </w:rPr>
        <w:t xml:space="preserve">   </w:t>
      </w:r>
      <w:r>
        <w:rPr>
          <w:rFonts w:ascii="Bookman Old Style" w:hAnsi="Bookman Old Style"/>
          <w:b/>
          <w:sz w:val="28"/>
          <w:szCs w:val="28"/>
        </w:rPr>
        <w:t>Duties:</w:t>
      </w:r>
    </w:p>
    <w:p w14:paraId="3FC99279" w14:textId="77777777" w:rsidR="00537383" w:rsidRPr="00537383" w:rsidRDefault="00537383" w:rsidP="00537383">
      <w:pPr>
        <w:pStyle w:val="ListParagraph"/>
        <w:numPr>
          <w:ilvl w:val="0"/>
          <w:numId w:val="20"/>
        </w:numPr>
        <w:tabs>
          <w:tab w:val="left" w:pos="1260"/>
        </w:tabs>
        <w:spacing w:before="120" w:after="0" w:line="240" w:lineRule="auto"/>
        <w:contextualSpacing w:val="0"/>
        <w:outlineLvl w:val="1"/>
        <w:rPr>
          <w:rFonts w:ascii="Bookman Old Style" w:hAnsi="Bookman Old Style"/>
          <w:color w:val="000000" w:themeColor="text1"/>
          <w:sz w:val="24"/>
          <w:szCs w:val="24"/>
        </w:rPr>
      </w:pPr>
      <w:r w:rsidRPr="00537383">
        <w:rPr>
          <w:rFonts w:ascii="Bookman Old Style" w:hAnsi="Bookman Old Style"/>
          <w:color w:val="000000" w:themeColor="text1"/>
          <w:sz w:val="24"/>
          <w:szCs w:val="24"/>
        </w:rPr>
        <w:t>With the assistance of the Cultural Arts Committee, develops a statewide program to:</w:t>
      </w:r>
    </w:p>
    <w:p w14:paraId="33050426" w14:textId="77777777" w:rsidR="00537383" w:rsidRPr="00537383" w:rsidRDefault="00537383" w:rsidP="00537383">
      <w:pPr>
        <w:pStyle w:val="ListParagraph"/>
        <w:numPr>
          <w:ilvl w:val="2"/>
          <w:numId w:val="16"/>
        </w:numPr>
        <w:tabs>
          <w:tab w:val="left" w:pos="1800"/>
        </w:tabs>
        <w:spacing w:before="120" w:after="0" w:line="240" w:lineRule="auto"/>
        <w:ind w:left="810"/>
        <w:contextualSpacing w:val="0"/>
        <w:outlineLvl w:val="1"/>
        <w:rPr>
          <w:rFonts w:ascii="Bookman Old Style" w:hAnsi="Bookman Old Style"/>
          <w:color w:val="000000" w:themeColor="text1"/>
          <w:sz w:val="24"/>
          <w:szCs w:val="24"/>
        </w:rPr>
      </w:pPr>
      <w:r w:rsidRPr="00537383">
        <w:rPr>
          <w:rFonts w:ascii="Bookman Old Style" w:hAnsi="Bookman Old Style"/>
          <w:color w:val="000000" w:themeColor="text1"/>
          <w:sz w:val="24"/>
          <w:szCs w:val="24"/>
        </w:rPr>
        <w:t>Encourage self-expression through various forms of creative, visual and performing arts.</w:t>
      </w:r>
    </w:p>
    <w:p w14:paraId="627CF7A0" w14:textId="77777777" w:rsidR="00537383" w:rsidRPr="00537383" w:rsidRDefault="00537383" w:rsidP="00537383">
      <w:pPr>
        <w:pStyle w:val="ListParagraph"/>
        <w:numPr>
          <w:ilvl w:val="2"/>
          <w:numId w:val="16"/>
        </w:numPr>
        <w:tabs>
          <w:tab w:val="left" w:pos="1800"/>
        </w:tabs>
        <w:spacing w:after="0" w:line="240" w:lineRule="auto"/>
        <w:ind w:left="810"/>
        <w:contextualSpacing w:val="0"/>
        <w:outlineLvl w:val="1"/>
        <w:rPr>
          <w:rFonts w:ascii="Bookman Old Style" w:hAnsi="Bookman Old Style"/>
          <w:color w:val="000000" w:themeColor="text1"/>
          <w:sz w:val="24"/>
          <w:szCs w:val="24"/>
        </w:rPr>
      </w:pPr>
      <w:r w:rsidRPr="00537383">
        <w:rPr>
          <w:rFonts w:ascii="Bookman Old Style" w:hAnsi="Bookman Old Style"/>
          <w:color w:val="000000" w:themeColor="text1"/>
          <w:sz w:val="24"/>
          <w:szCs w:val="24"/>
        </w:rPr>
        <w:t>Explore the fine arts and publicizes in newsletters and other media.</w:t>
      </w:r>
    </w:p>
    <w:p w14:paraId="6F349C73" w14:textId="77777777" w:rsidR="00537383" w:rsidRPr="00537383" w:rsidRDefault="00537383" w:rsidP="00537383">
      <w:pPr>
        <w:pStyle w:val="ListParagraph"/>
        <w:numPr>
          <w:ilvl w:val="2"/>
          <w:numId w:val="16"/>
        </w:numPr>
        <w:tabs>
          <w:tab w:val="left" w:pos="1800"/>
        </w:tabs>
        <w:spacing w:after="0" w:line="240" w:lineRule="auto"/>
        <w:ind w:left="810"/>
        <w:contextualSpacing w:val="0"/>
        <w:outlineLvl w:val="1"/>
        <w:rPr>
          <w:rFonts w:ascii="Bookman Old Style" w:hAnsi="Bookman Old Style"/>
          <w:color w:val="000000" w:themeColor="text1"/>
          <w:sz w:val="24"/>
          <w:szCs w:val="24"/>
        </w:rPr>
      </w:pPr>
      <w:r w:rsidRPr="00537383">
        <w:rPr>
          <w:rFonts w:ascii="Bookman Old Style" w:hAnsi="Bookman Old Style"/>
          <w:color w:val="000000" w:themeColor="text1"/>
          <w:sz w:val="24"/>
          <w:szCs w:val="24"/>
        </w:rPr>
        <w:t>Promote interest in educating future generations in the heritage skills of the past.</w:t>
      </w:r>
    </w:p>
    <w:p w14:paraId="5062D41F" w14:textId="77777777" w:rsidR="00537383" w:rsidRPr="00537383" w:rsidRDefault="00537383" w:rsidP="00537383">
      <w:pPr>
        <w:pStyle w:val="ListParagraph"/>
        <w:numPr>
          <w:ilvl w:val="0"/>
          <w:numId w:val="18"/>
        </w:numPr>
        <w:tabs>
          <w:tab w:val="left" w:pos="360"/>
          <w:tab w:val="left" w:pos="1980"/>
        </w:tabs>
        <w:spacing w:before="120" w:after="0" w:line="240" w:lineRule="auto"/>
        <w:ind w:left="360"/>
        <w:contextualSpacing w:val="0"/>
        <w:outlineLvl w:val="1"/>
        <w:rPr>
          <w:rFonts w:ascii="Bookman Old Style" w:hAnsi="Bookman Old Style"/>
          <w:color w:val="000000" w:themeColor="text1"/>
          <w:sz w:val="24"/>
          <w:szCs w:val="24"/>
        </w:rPr>
      </w:pPr>
      <w:r w:rsidRPr="00537383">
        <w:rPr>
          <w:rFonts w:ascii="Bookman Old Style" w:hAnsi="Bookman Old Style"/>
          <w:color w:val="000000" w:themeColor="text1"/>
          <w:sz w:val="24"/>
          <w:szCs w:val="24"/>
        </w:rPr>
        <w:t>Quilt Raffle:  The Cultural Arts Committee conducts a quilt raffle at the WAHCE Conference to generate the funds to conduct the Cultural Arts Show.  This includes:</w:t>
      </w:r>
    </w:p>
    <w:p w14:paraId="7A709C46" w14:textId="77777777" w:rsidR="00537383" w:rsidRPr="00537383" w:rsidRDefault="00537383" w:rsidP="00537383">
      <w:pPr>
        <w:pStyle w:val="ListParagraph"/>
        <w:numPr>
          <w:ilvl w:val="0"/>
          <w:numId w:val="19"/>
        </w:numPr>
        <w:tabs>
          <w:tab w:val="left" w:pos="900"/>
          <w:tab w:val="left" w:pos="1800"/>
        </w:tabs>
        <w:spacing w:before="120" w:after="0" w:line="240" w:lineRule="auto"/>
        <w:ind w:left="900"/>
        <w:contextualSpacing w:val="0"/>
        <w:outlineLvl w:val="1"/>
        <w:rPr>
          <w:rFonts w:ascii="Bookman Old Style" w:hAnsi="Bookman Old Style"/>
          <w:color w:val="000000" w:themeColor="text1"/>
          <w:sz w:val="24"/>
          <w:szCs w:val="24"/>
        </w:rPr>
      </w:pPr>
      <w:r w:rsidRPr="00537383">
        <w:rPr>
          <w:rFonts w:ascii="Bookman Old Style" w:hAnsi="Bookman Old Style"/>
          <w:color w:val="000000" w:themeColor="text1"/>
          <w:sz w:val="24"/>
          <w:szCs w:val="24"/>
        </w:rPr>
        <w:t>Arranges for renewal of the annual raffle license with the Wisconsin Division of Gaming including the required income and expense statement.  License is renewed in February.</w:t>
      </w:r>
    </w:p>
    <w:p w14:paraId="4D2822AA" w14:textId="77777777" w:rsidR="00537383" w:rsidRPr="00537383" w:rsidRDefault="00537383" w:rsidP="00537383">
      <w:pPr>
        <w:pStyle w:val="ListParagraph"/>
        <w:numPr>
          <w:ilvl w:val="0"/>
          <w:numId w:val="19"/>
        </w:numPr>
        <w:tabs>
          <w:tab w:val="left" w:pos="900"/>
          <w:tab w:val="left" w:pos="1800"/>
        </w:tabs>
        <w:spacing w:after="0" w:line="240" w:lineRule="auto"/>
        <w:ind w:left="900"/>
        <w:contextualSpacing w:val="0"/>
        <w:outlineLvl w:val="1"/>
        <w:rPr>
          <w:rFonts w:ascii="Bookman Old Style" w:hAnsi="Bookman Old Style"/>
          <w:color w:val="000000" w:themeColor="text1"/>
          <w:sz w:val="24"/>
          <w:szCs w:val="24"/>
        </w:rPr>
      </w:pPr>
      <w:r w:rsidRPr="00537383">
        <w:rPr>
          <w:rFonts w:ascii="Bookman Old Style" w:hAnsi="Bookman Old Style"/>
          <w:color w:val="000000" w:themeColor="text1"/>
          <w:sz w:val="24"/>
          <w:szCs w:val="24"/>
        </w:rPr>
        <w:t>Obtain a quilt(s) and other items to be used for the auction.</w:t>
      </w:r>
    </w:p>
    <w:p w14:paraId="17C6A9B4" w14:textId="77777777" w:rsidR="00537383" w:rsidRPr="00537383" w:rsidRDefault="00537383" w:rsidP="00537383">
      <w:pPr>
        <w:pStyle w:val="ListParagraph"/>
        <w:numPr>
          <w:ilvl w:val="0"/>
          <w:numId w:val="19"/>
        </w:numPr>
        <w:tabs>
          <w:tab w:val="left" w:pos="900"/>
          <w:tab w:val="left" w:pos="1800"/>
        </w:tabs>
        <w:spacing w:after="0" w:line="240" w:lineRule="auto"/>
        <w:ind w:left="900"/>
        <w:contextualSpacing w:val="0"/>
        <w:outlineLvl w:val="1"/>
        <w:rPr>
          <w:rFonts w:ascii="Bookman Old Style" w:hAnsi="Bookman Old Style"/>
          <w:color w:val="000000" w:themeColor="text1"/>
          <w:sz w:val="24"/>
          <w:szCs w:val="24"/>
        </w:rPr>
      </w:pPr>
      <w:r w:rsidRPr="00537383">
        <w:rPr>
          <w:rFonts w:ascii="Bookman Old Style" w:hAnsi="Bookman Old Style"/>
          <w:color w:val="000000" w:themeColor="text1"/>
          <w:sz w:val="24"/>
          <w:szCs w:val="24"/>
        </w:rPr>
        <w:t>Purchase the tickets to be used for the raffle.</w:t>
      </w:r>
    </w:p>
    <w:p w14:paraId="3B691EFB" w14:textId="77777777" w:rsidR="00537383" w:rsidRPr="00537383" w:rsidRDefault="00537383" w:rsidP="00537383">
      <w:pPr>
        <w:pStyle w:val="ListParagraph"/>
        <w:numPr>
          <w:ilvl w:val="0"/>
          <w:numId w:val="19"/>
        </w:numPr>
        <w:tabs>
          <w:tab w:val="left" w:pos="900"/>
          <w:tab w:val="left" w:pos="1800"/>
        </w:tabs>
        <w:spacing w:after="0" w:line="240" w:lineRule="auto"/>
        <w:ind w:left="900"/>
        <w:contextualSpacing w:val="0"/>
        <w:outlineLvl w:val="1"/>
        <w:rPr>
          <w:rFonts w:ascii="Bookman Old Style" w:hAnsi="Bookman Old Style"/>
          <w:color w:val="000000" w:themeColor="text1"/>
          <w:sz w:val="24"/>
          <w:szCs w:val="24"/>
        </w:rPr>
      </w:pPr>
      <w:r w:rsidRPr="00537383">
        <w:rPr>
          <w:rFonts w:ascii="Bookman Old Style" w:hAnsi="Bookman Old Style"/>
          <w:color w:val="000000" w:themeColor="text1"/>
          <w:sz w:val="24"/>
          <w:szCs w:val="24"/>
        </w:rPr>
        <w:t>The members of the committee and/or chair shall man a table during the WAHCE Conference to sell the raffle tickets.</w:t>
      </w:r>
    </w:p>
    <w:p w14:paraId="4AD64CB0" w14:textId="77777777" w:rsidR="00537383" w:rsidRPr="00537383" w:rsidRDefault="00537383" w:rsidP="00537383">
      <w:pPr>
        <w:pStyle w:val="ListParagraph"/>
        <w:numPr>
          <w:ilvl w:val="0"/>
          <w:numId w:val="19"/>
        </w:numPr>
        <w:tabs>
          <w:tab w:val="left" w:pos="900"/>
          <w:tab w:val="left" w:pos="1800"/>
        </w:tabs>
        <w:spacing w:after="0" w:line="240" w:lineRule="auto"/>
        <w:ind w:left="900"/>
        <w:contextualSpacing w:val="0"/>
        <w:outlineLvl w:val="1"/>
        <w:rPr>
          <w:rFonts w:ascii="Bookman Old Style" w:hAnsi="Bookman Old Style"/>
          <w:color w:val="000000" w:themeColor="text1"/>
          <w:sz w:val="24"/>
          <w:szCs w:val="24"/>
        </w:rPr>
      </w:pPr>
      <w:r w:rsidRPr="00537383">
        <w:rPr>
          <w:rFonts w:ascii="Bookman Old Style" w:hAnsi="Bookman Old Style"/>
          <w:color w:val="000000" w:themeColor="text1"/>
          <w:sz w:val="24"/>
          <w:szCs w:val="24"/>
        </w:rPr>
        <w:t>At the designated time, conduct the raffle.</w:t>
      </w:r>
    </w:p>
    <w:p w14:paraId="1A48DD0C" w14:textId="77777777" w:rsidR="00537383" w:rsidRPr="00537383" w:rsidRDefault="00537383" w:rsidP="00537383">
      <w:pPr>
        <w:pStyle w:val="ListParagraph"/>
        <w:numPr>
          <w:ilvl w:val="0"/>
          <w:numId w:val="18"/>
        </w:numPr>
        <w:tabs>
          <w:tab w:val="left" w:pos="1260"/>
          <w:tab w:val="left" w:pos="1980"/>
        </w:tabs>
        <w:spacing w:before="120" w:after="0" w:line="240" w:lineRule="auto"/>
        <w:ind w:left="360"/>
        <w:contextualSpacing w:val="0"/>
        <w:outlineLvl w:val="1"/>
        <w:rPr>
          <w:rFonts w:ascii="Bookman Old Style" w:hAnsi="Bookman Old Style"/>
          <w:color w:val="000000" w:themeColor="text1"/>
          <w:sz w:val="24"/>
          <w:szCs w:val="24"/>
        </w:rPr>
      </w:pPr>
      <w:r w:rsidRPr="00537383">
        <w:rPr>
          <w:rFonts w:ascii="Bookman Old Style" w:hAnsi="Bookman Old Style"/>
          <w:color w:val="000000" w:themeColor="text1"/>
          <w:sz w:val="24"/>
          <w:szCs w:val="24"/>
        </w:rPr>
        <w:t xml:space="preserve">With the State Conference Committee: </w:t>
      </w:r>
    </w:p>
    <w:p w14:paraId="7854D86B" w14:textId="77777777" w:rsidR="00537383" w:rsidRPr="00537383" w:rsidRDefault="00537383" w:rsidP="00537383">
      <w:pPr>
        <w:pStyle w:val="ListParagraph"/>
        <w:numPr>
          <w:ilvl w:val="0"/>
          <w:numId w:val="17"/>
        </w:numPr>
        <w:tabs>
          <w:tab w:val="left" w:pos="1800"/>
        </w:tabs>
        <w:spacing w:before="120" w:after="0" w:line="240" w:lineRule="auto"/>
        <w:ind w:left="810"/>
        <w:contextualSpacing w:val="0"/>
        <w:outlineLvl w:val="1"/>
        <w:rPr>
          <w:rFonts w:ascii="Bookman Old Style" w:hAnsi="Bookman Old Style"/>
          <w:color w:val="000000" w:themeColor="text1"/>
          <w:sz w:val="24"/>
          <w:szCs w:val="24"/>
        </w:rPr>
      </w:pPr>
      <w:r w:rsidRPr="00537383">
        <w:rPr>
          <w:rFonts w:ascii="Bookman Old Style" w:hAnsi="Bookman Old Style"/>
          <w:color w:val="000000" w:themeColor="text1"/>
          <w:sz w:val="24"/>
          <w:szCs w:val="24"/>
        </w:rPr>
        <w:t>Previews Cultural Arts Room and draws up room layout.</w:t>
      </w:r>
    </w:p>
    <w:p w14:paraId="69FF7083" w14:textId="77777777" w:rsidR="00537383" w:rsidRPr="00537383" w:rsidRDefault="00537383" w:rsidP="00537383">
      <w:pPr>
        <w:pStyle w:val="ListParagraph"/>
        <w:numPr>
          <w:ilvl w:val="0"/>
          <w:numId w:val="17"/>
        </w:numPr>
        <w:tabs>
          <w:tab w:val="left" w:pos="1800"/>
        </w:tabs>
        <w:spacing w:after="0" w:line="240" w:lineRule="auto"/>
        <w:ind w:left="810"/>
        <w:contextualSpacing w:val="0"/>
        <w:outlineLvl w:val="1"/>
        <w:rPr>
          <w:rFonts w:ascii="Bookman Old Style" w:hAnsi="Bookman Old Style"/>
          <w:color w:val="000000" w:themeColor="text1"/>
          <w:sz w:val="24"/>
          <w:szCs w:val="24"/>
        </w:rPr>
      </w:pPr>
      <w:r w:rsidRPr="00537383">
        <w:rPr>
          <w:rFonts w:ascii="Bookman Old Style" w:hAnsi="Bookman Old Style"/>
          <w:color w:val="000000" w:themeColor="text1"/>
          <w:sz w:val="24"/>
          <w:szCs w:val="24"/>
        </w:rPr>
        <w:t xml:space="preserve">Arranges for quilt racks, tables, chairs, and ladders to use in Cultural Arts Show room. </w:t>
      </w:r>
    </w:p>
    <w:p w14:paraId="078C444F" w14:textId="77777777" w:rsidR="00537383" w:rsidRPr="00537383" w:rsidRDefault="00537383" w:rsidP="00537383">
      <w:pPr>
        <w:pStyle w:val="ListParagraph"/>
        <w:numPr>
          <w:ilvl w:val="0"/>
          <w:numId w:val="17"/>
        </w:numPr>
        <w:tabs>
          <w:tab w:val="left" w:pos="1800"/>
        </w:tabs>
        <w:spacing w:after="0" w:line="240" w:lineRule="auto"/>
        <w:ind w:left="810"/>
        <w:contextualSpacing w:val="0"/>
        <w:outlineLvl w:val="1"/>
        <w:rPr>
          <w:rFonts w:ascii="Bookman Old Style" w:hAnsi="Bookman Old Style"/>
          <w:color w:val="000000" w:themeColor="text1"/>
          <w:sz w:val="24"/>
          <w:szCs w:val="24"/>
        </w:rPr>
      </w:pPr>
      <w:r w:rsidRPr="00537383">
        <w:rPr>
          <w:rFonts w:ascii="Bookman Old Style" w:hAnsi="Bookman Old Style"/>
          <w:color w:val="000000" w:themeColor="text1"/>
          <w:sz w:val="24"/>
          <w:szCs w:val="24"/>
        </w:rPr>
        <w:t xml:space="preserve">Arranges for judges, purchases ribbons, medal awards, and People’s Choice certificates. </w:t>
      </w:r>
    </w:p>
    <w:p w14:paraId="2B2541B3" w14:textId="77777777" w:rsidR="00537383" w:rsidRPr="00537383" w:rsidRDefault="00537383" w:rsidP="00537383">
      <w:pPr>
        <w:pStyle w:val="ListParagraph"/>
        <w:numPr>
          <w:ilvl w:val="0"/>
          <w:numId w:val="17"/>
        </w:numPr>
        <w:tabs>
          <w:tab w:val="left" w:pos="1800"/>
        </w:tabs>
        <w:spacing w:after="0" w:line="240" w:lineRule="auto"/>
        <w:ind w:left="810"/>
        <w:contextualSpacing w:val="0"/>
        <w:outlineLvl w:val="1"/>
        <w:rPr>
          <w:rFonts w:ascii="Bookman Old Style" w:hAnsi="Bookman Old Style"/>
          <w:color w:val="000000" w:themeColor="text1"/>
          <w:sz w:val="24"/>
          <w:szCs w:val="24"/>
        </w:rPr>
      </w:pPr>
      <w:r w:rsidRPr="00537383">
        <w:rPr>
          <w:rFonts w:ascii="Bookman Old Style" w:hAnsi="Bookman Old Style"/>
          <w:color w:val="000000" w:themeColor="text1"/>
          <w:sz w:val="24"/>
          <w:szCs w:val="24"/>
        </w:rPr>
        <w:t>Sets times when entries can be dropped off and picked up at conference.</w:t>
      </w:r>
    </w:p>
    <w:p w14:paraId="4F562FF1" w14:textId="77777777" w:rsidR="00537383" w:rsidRPr="00537383" w:rsidRDefault="00537383" w:rsidP="00537383">
      <w:pPr>
        <w:pStyle w:val="ListParagraph"/>
        <w:numPr>
          <w:ilvl w:val="0"/>
          <w:numId w:val="17"/>
        </w:numPr>
        <w:tabs>
          <w:tab w:val="left" w:pos="1800"/>
        </w:tabs>
        <w:spacing w:after="0" w:line="240" w:lineRule="auto"/>
        <w:ind w:left="810"/>
        <w:contextualSpacing w:val="0"/>
        <w:outlineLvl w:val="1"/>
        <w:rPr>
          <w:rFonts w:ascii="Bookman Old Style" w:hAnsi="Bookman Old Style"/>
          <w:color w:val="000000" w:themeColor="text1"/>
          <w:sz w:val="24"/>
          <w:szCs w:val="24"/>
        </w:rPr>
      </w:pPr>
      <w:r w:rsidRPr="00537383">
        <w:rPr>
          <w:rFonts w:ascii="Bookman Old Style" w:hAnsi="Bookman Old Style"/>
          <w:color w:val="000000" w:themeColor="text1"/>
          <w:sz w:val="24"/>
          <w:szCs w:val="24"/>
        </w:rPr>
        <w:t>Sets time for judging and viewing during the conference.</w:t>
      </w:r>
    </w:p>
    <w:p w14:paraId="387A0811" w14:textId="77777777" w:rsidR="00537383" w:rsidRPr="00537383" w:rsidRDefault="00537383" w:rsidP="00537383">
      <w:pPr>
        <w:pStyle w:val="ListParagraph"/>
        <w:numPr>
          <w:ilvl w:val="0"/>
          <w:numId w:val="17"/>
        </w:numPr>
        <w:tabs>
          <w:tab w:val="left" w:pos="1800"/>
        </w:tabs>
        <w:spacing w:after="0" w:line="240" w:lineRule="auto"/>
        <w:ind w:left="810"/>
        <w:contextualSpacing w:val="0"/>
        <w:outlineLvl w:val="1"/>
        <w:rPr>
          <w:rFonts w:ascii="Bookman Old Style" w:hAnsi="Bookman Old Style"/>
          <w:color w:val="000000" w:themeColor="text1"/>
          <w:sz w:val="24"/>
          <w:szCs w:val="24"/>
        </w:rPr>
      </w:pPr>
      <w:r w:rsidRPr="00537383">
        <w:rPr>
          <w:rFonts w:ascii="Bookman Old Style" w:hAnsi="Bookman Old Style"/>
          <w:color w:val="000000" w:themeColor="text1"/>
          <w:sz w:val="24"/>
          <w:szCs w:val="24"/>
        </w:rPr>
        <w:t>Selects four volunteers for drop off and pick up times and 12 volunteers to help the judges and set up the room for viewing.</w:t>
      </w:r>
    </w:p>
    <w:p w14:paraId="3C945402" w14:textId="77777777" w:rsidR="00537383" w:rsidRPr="00537383" w:rsidRDefault="00537383" w:rsidP="00537383">
      <w:pPr>
        <w:pStyle w:val="ListParagraph"/>
        <w:numPr>
          <w:ilvl w:val="0"/>
          <w:numId w:val="18"/>
        </w:numPr>
        <w:tabs>
          <w:tab w:val="left" w:pos="1260"/>
        </w:tabs>
        <w:spacing w:before="120" w:after="0" w:line="240" w:lineRule="auto"/>
        <w:ind w:left="360"/>
        <w:contextualSpacing w:val="0"/>
        <w:outlineLvl w:val="1"/>
        <w:rPr>
          <w:rFonts w:ascii="Bookman Old Style" w:hAnsi="Bookman Old Style"/>
          <w:color w:val="000000" w:themeColor="text1"/>
          <w:sz w:val="24"/>
          <w:szCs w:val="24"/>
        </w:rPr>
      </w:pPr>
      <w:r w:rsidRPr="00537383">
        <w:rPr>
          <w:rFonts w:ascii="Bookman Old Style" w:hAnsi="Bookman Old Style"/>
          <w:color w:val="000000" w:themeColor="text1"/>
          <w:sz w:val="24"/>
          <w:szCs w:val="24"/>
        </w:rPr>
        <w:lastRenderedPageBreak/>
        <w:t>Announces People’s Choice Awards at annual conference.</w:t>
      </w:r>
    </w:p>
    <w:p w14:paraId="2167B6C8" w14:textId="77777777" w:rsidR="00537383" w:rsidRPr="00537383" w:rsidRDefault="00537383" w:rsidP="00537383">
      <w:pPr>
        <w:pStyle w:val="ListParagraph"/>
        <w:numPr>
          <w:ilvl w:val="0"/>
          <w:numId w:val="18"/>
        </w:numPr>
        <w:tabs>
          <w:tab w:val="left" w:pos="1260"/>
        </w:tabs>
        <w:spacing w:before="120" w:after="0" w:line="240" w:lineRule="auto"/>
        <w:ind w:left="360"/>
        <w:contextualSpacing w:val="0"/>
        <w:outlineLvl w:val="1"/>
        <w:rPr>
          <w:rFonts w:ascii="Bookman Old Style" w:hAnsi="Bookman Old Style"/>
          <w:color w:val="000000" w:themeColor="text1"/>
          <w:sz w:val="24"/>
          <w:szCs w:val="24"/>
        </w:rPr>
      </w:pPr>
      <w:r w:rsidRPr="00537383">
        <w:rPr>
          <w:rFonts w:ascii="Bookman Old Style" w:hAnsi="Bookman Old Style"/>
          <w:color w:val="000000" w:themeColor="text1"/>
          <w:sz w:val="24"/>
          <w:szCs w:val="24"/>
        </w:rPr>
        <w:t xml:space="preserve">May plan and conduct a workshop at the WAHCE State Conference with the assistance of committee members.  </w:t>
      </w:r>
    </w:p>
    <w:p w14:paraId="22DBD945" w14:textId="77777777" w:rsidR="00537383" w:rsidRPr="00537383" w:rsidRDefault="00537383" w:rsidP="00537383">
      <w:pPr>
        <w:pStyle w:val="ListParagraph"/>
        <w:numPr>
          <w:ilvl w:val="0"/>
          <w:numId w:val="18"/>
        </w:numPr>
        <w:tabs>
          <w:tab w:val="left" w:pos="1260"/>
        </w:tabs>
        <w:spacing w:before="120" w:after="0" w:line="240" w:lineRule="auto"/>
        <w:ind w:left="360"/>
        <w:contextualSpacing w:val="0"/>
        <w:outlineLvl w:val="1"/>
        <w:rPr>
          <w:rFonts w:ascii="Bookman Old Style" w:hAnsi="Bookman Old Style"/>
          <w:color w:val="000000" w:themeColor="text1"/>
          <w:sz w:val="24"/>
          <w:szCs w:val="24"/>
        </w:rPr>
      </w:pPr>
      <w:r w:rsidRPr="00537383">
        <w:rPr>
          <w:rFonts w:ascii="Bookman Old Style" w:hAnsi="Bookman Old Style"/>
          <w:sz w:val="24"/>
          <w:szCs w:val="24"/>
        </w:rPr>
        <w:t>Chair of the WAHCE State Cultural Arts Committee made up of a District Cultural Arts Chair from each of the districts in the state.</w:t>
      </w:r>
    </w:p>
    <w:p w14:paraId="672AF1E6" w14:textId="77777777" w:rsidR="00537383" w:rsidRPr="00537383" w:rsidRDefault="00537383" w:rsidP="00537383">
      <w:pPr>
        <w:pStyle w:val="Title"/>
        <w:numPr>
          <w:ilvl w:val="0"/>
          <w:numId w:val="18"/>
        </w:numPr>
        <w:tabs>
          <w:tab w:val="clear" w:pos="576"/>
          <w:tab w:val="left" w:pos="360"/>
          <w:tab w:val="left" w:pos="720"/>
          <w:tab w:val="left" w:pos="1260"/>
          <w:tab w:val="left" w:pos="7110"/>
        </w:tabs>
        <w:spacing w:before="120"/>
        <w:ind w:left="360"/>
        <w:rPr>
          <w:sz w:val="24"/>
        </w:rPr>
      </w:pPr>
      <w:r w:rsidRPr="00537383">
        <w:rPr>
          <w:sz w:val="24"/>
        </w:rPr>
        <w:t xml:space="preserve">Attends WAHCE Executive Board Meetings.  </w:t>
      </w:r>
    </w:p>
    <w:p w14:paraId="758EE97B" w14:textId="77777777" w:rsidR="00537383" w:rsidRPr="00537383" w:rsidRDefault="00537383" w:rsidP="00537383">
      <w:pPr>
        <w:pStyle w:val="Title"/>
        <w:numPr>
          <w:ilvl w:val="0"/>
          <w:numId w:val="18"/>
        </w:numPr>
        <w:tabs>
          <w:tab w:val="clear" w:pos="576"/>
          <w:tab w:val="left" w:pos="360"/>
          <w:tab w:val="left" w:pos="720"/>
          <w:tab w:val="left" w:pos="1260"/>
          <w:tab w:val="left" w:pos="7110"/>
        </w:tabs>
        <w:spacing w:before="120"/>
        <w:ind w:left="360"/>
        <w:rPr>
          <w:sz w:val="24"/>
        </w:rPr>
      </w:pPr>
      <w:r w:rsidRPr="00537383">
        <w:rPr>
          <w:sz w:val="24"/>
        </w:rPr>
        <w:t>Keep the Cultural Arts Manual and Calendar of Duties up-to-date on a yearly basis.  Updates the committee manual on the flash drive and gives a copy to the current WAHCE President and Secretary.</w:t>
      </w:r>
    </w:p>
    <w:p w14:paraId="06A0073A" w14:textId="77777777" w:rsidR="0051110F" w:rsidRPr="0051110F" w:rsidRDefault="0051110F" w:rsidP="0051110F">
      <w:pPr>
        <w:pStyle w:val="ListParagraph"/>
        <w:tabs>
          <w:tab w:val="right" w:leader="dot" w:pos="4950"/>
        </w:tabs>
        <w:spacing w:after="0" w:line="240" w:lineRule="auto"/>
        <w:ind w:left="1080"/>
        <w:rPr>
          <w:rFonts w:ascii="Bookman Old Style" w:eastAsia="Times New Roman" w:hAnsi="Bookman Old Style" w:cs="Helvetica"/>
          <w:color w:val="26282A"/>
          <w:sz w:val="24"/>
          <w:szCs w:val="24"/>
        </w:rPr>
      </w:pPr>
    </w:p>
    <w:p w14:paraId="4441F325" w14:textId="77777777" w:rsidR="00537383" w:rsidRDefault="00537383" w:rsidP="00537383">
      <w:pPr>
        <w:tabs>
          <w:tab w:val="left" w:pos="720"/>
          <w:tab w:val="left" w:pos="7110"/>
        </w:tabs>
        <w:spacing w:before="120" w:after="0" w:line="240" w:lineRule="auto"/>
        <w:rPr>
          <w:rFonts w:ascii="Bookman Old Style" w:hAnsi="Bookman Old Style"/>
          <w:b/>
          <w:sz w:val="32"/>
          <w:szCs w:val="32"/>
        </w:rPr>
      </w:pPr>
      <w:r w:rsidRPr="00537383">
        <w:rPr>
          <w:rFonts w:ascii="Bookman Old Style" w:hAnsi="Bookman Old Style"/>
          <w:b/>
          <w:sz w:val="32"/>
          <w:szCs w:val="32"/>
        </w:rPr>
        <w:t>Guidelines for Membership Committee Chair</w:t>
      </w:r>
    </w:p>
    <w:p w14:paraId="31199953" w14:textId="77777777" w:rsidR="002841C8" w:rsidRDefault="00B2064B" w:rsidP="002841C8">
      <w:pPr>
        <w:tabs>
          <w:tab w:val="right" w:leader="dot" w:pos="4950"/>
        </w:tabs>
        <w:spacing w:after="0" w:line="240" w:lineRule="auto"/>
        <w:rPr>
          <w:rFonts w:ascii="Bookman Old Style" w:eastAsia="Times New Roman" w:hAnsi="Bookman Old Style" w:cs="Helvetica"/>
          <w:b/>
          <w:color w:val="26282A"/>
          <w:sz w:val="28"/>
          <w:szCs w:val="28"/>
        </w:rPr>
      </w:pPr>
      <w:r>
        <w:rPr>
          <w:rFonts w:ascii="Bookman Old Style" w:eastAsia="Times New Roman" w:hAnsi="Bookman Old Style" w:cs="Helvetica"/>
          <w:b/>
          <w:color w:val="26282A"/>
          <w:sz w:val="28"/>
          <w:szCs w:val="28"/>
        </w:rPr>
        <w:t xml:space="preserve">  </w:t>
      </w:r>
      <w:r w:rsidR="002841C8">
        <w:rPr>
          <w:rFonts w:ascii="Bookman Old Style" w:eastAsia="Times New Roman" w:hAnsi="Bookman Old Style" w:cs="Helvetica"/>
          <w:b/>
          <w:color w:val="26282A"/>
          <w:sz w:val="28"/>
          <w:szCs w:val="28"/>
        </w:rPr>
        <w:t>Election and Terms:</w:t>
      </w:r>
    </w:p>
    <w:p w14:paraId="3E1BD88C" w14:textId="46180F47" w:rsidR="002841C8" w:rsidRPr="008E27CB" w:rsidRDefault="002841C8" w:rsidP="002841C8">
      <w:pPr>
        <w:pStyle w:val="NoSpacing"/>
        <w:numPr>
          <w:ilvl w:val="1"/>
          <w:numId w:val="30"/>
        </w:numPr>
        <w:rPr>
          <w:rFonts w:ascii="Bookman Old Style" w:hAnsi="Bookman Old Style"/>
        </w:rPr>
      </w:pPr>
      <w:r w:rsidRPr="008E27CB">
        <w:rPr>
          <w:rFonts w:ascii="Bookman Old Style" w:hAnsi="Bookman Old Style"/>
          <w:sz w:val="24"/>
          <w:szCs w:val="24"/>
        </w:rPr>
        <w:t>The State Council elects the WAHCE</w:t>
      </w:r>
      <w:r w:rsidR="00CF3A4E">
        <w:rPr>
          <w:rFonts w:ascii="Bookman Old Style" w:hAnsi="Bookman Old Style"/>
          <w:sz w:val="24"/>
          <w:szCs w:val="24"/>
        </w:rPr>
        <w:t xml:space="preserve"> Membership Committee Chair to</w:t>
      </w:r>
      <w:r w:rsidRPr="008E27CB">
        <w:rPr>
          <w:rFonts w:ascii="Bookman Old Style" w:hAnsi="Bookman Old Style"/>
          <w:sz w:val="24"/>
          <w:szCs w:val="24"/>
        </w:rPr>
        <w:t xml:space="preserve"> the WAHCE Executive Board for a three-year term of office.  It is nonrenewable.</w:t>
      </w:r>
    </w:p>
    <w:p w14:paraId="4D4F5311" w14:textId="77777777" w:rsidR="002841C8" w:rsidRPr="008E27CB" w:rsidRDefault="002841C8" w:rsidP="002841C8">
      <w:pPr>
        <w:pStyle w:val="NoSpacing"/>
        <w:numPr>
          <w:ilvl w:val="1"/>
          <w:numId w:val="30"/>
        </w:numPr>
        <w:rPr>
          <w:rFonts w:ascii="Bookman Old Style" w:hAnsi="Bookman Old Style"/>
        </w:rPr>
      </w:pPr>
      <w:r w:rsidRPr="008E27CB">
        <w:rPr>
          <w:rFonts w:ascii="Bookman Old Style" w:hAnsi="Bookman Old Style"/>
          <w:sz w:val="24"/>
          <w:szCs w:val="24"/>
        </w:rPr>
        <w:t>Is a voting member of the WAHCE Executive Board and receives all financial reimbursements defined in the By-Laws and Standing Rules of WAHCE.</w:t>
      </w:r>
    </w:p>
    <w:p w14:paraId="773295B4" w14:textId="77777777" w:rsidR="002841C8" w:rsidRPr="008E27CB" w:rsidRDefault="002841C8" w:rsidP="002841C8">
      <w:pPr>
        <w:pStyle w:val="NoSpacing"/>
        <w:rPr>
          <w:rFonts w:ascii="Bookman Old Style" w:hAnsi="Bookman Old Style"/>
          <w:b/>
          <w:sz w:val="28"/>
          <w:szCs w:val="28"/>
        </w:rPr>
      </w:pPr>
      <w:r>
        <w:rPr>
          <w:rFonts w:ascii="Bookman Old Style" w:hAnsi="Bookman Old Style"/>
          <w:b/>
          <w:sz w:val="28"/>
          <w:szCs w:val="28"/>
        </w:rPr>
        <w:t xml:space="preserve">  Duties:</w:t>
      </w:r>
    </w:p>
    <w:p w14:paraId="6AA6151F" w14:textId="77777777" w:rsidR="00B30B6A" w:rsidRDefault="00537383" w:rsidP="00537383">
      <w:pPr>
        <w:numPr>
          <w:ilvl w:val="0"/>
          <w:numId w:val="22"/>
        </w:numPr>
        <w:tabs>
          <w:tab w:val="left" w:pos="1260"/>
        </w:tabs>
        <w:spacing w:before="120" w:after="0" w:line="240" w:lineRule="auto"/>
        <w:outlineLvl w:val="1"/>
        <w:rPr>
          <w:rFonts w:ascii="Bookman Old Style" w:eastAsia="Times New Roman" w:hAnsi="Bookman Old Style"/>
          <w:sz w:val="24"/>
          <w:szCs w:val="24"/>
        </w:rPr>
      </w:pPr>
      <w:r w:rsidRPr="00B30B6A">
        <w:rPr>
          <w:rFonts w:ascii="Bookman Old Style" w:eastAsia="Times New Roman" w:hAnsi="Bookman Old Style"/>
          <w:sz w:val="24"/>
          <w:szCs w:val="24"/>
        </w:rPr>
        <w:t>Is the Chair of the WAHCE State Membership Committee made up of a Membership Chairperson from each district.</w:t>
      </w:r>
    </w:p>
    <w:p w14:paraId="0085347C" w14:textId="77777777" w:rsidR="00537383" w:rsidRPr="00B30B6A" w:rsidRDefault="00537383" w:rsidP="00537383">
      <w:pPr>
        <w:numPr>
          <w:ilvl w:val="0"/>
          <w:numId w:val="22"/>
        </w:numPr>
        <w:tabs>
          <w:tab w:val="left" w:pos="1260"/>
        </w:tabs>
        <w:spacing w:before="120" w:after="0" w:line="240" w:lineRule="auto"/>
        <w:outlineLvl w:val="1"/>
        <w:rPr>
          <w:rFonts w:ascii="Bookman Old Style" w:eastAsia="Times New Roman" w:hAnsi="Bookman Old Style"/>
          <w:sz w:val="24"/>
          <w:szCs w:val="24"/>
        </w:rPr>
      </w:pPr>
      <w:r w:rsidRPr="00B30B6A">
        <w:rPr>
          <w:rFonts w:ascii="Bookman Old Style" w:eastAsia="Times New Roman" w:hAnsi="Bookman Old Style"/>
          <w:sz w:val="24"/>
          <w:szCs w:val="24"/>
        </w:rPr>
        <w:t>Creates a membership challenge for the next year</w:t>
      </w:r>
      <w:r w:rsidRPr="00B30B6A">
        <w:rPr>
          <w:rFonts w:ascii="Bookman Old Style" w:eastAsia="Times New Roman" w:hAnsi="Bookman Old Style"/>
          <w:b/>
          <w:sz w:val="24"/>
          <w:szCs w:val="24"/>
        </w:rPr>
        <w:t>.</w:t>
      </w:r>
    </w:p>
    <w:p w14:paraId="113B33F2" w14:textId="77777777" w:rsidR="00537383" w:rsidRPr="00537383" w:rsidRDefault="00537383" w:rsidP="00537383">
      <w:pPr>
        <w:numPr>
          <w:ilvl w:val="0"/>
          <w:numId w:val="22"/>
        </w:numPr>
        <w:tabs>
          <w:tab w:val="left" w:pos="1260"/>
        </w:tabs>
        <w:spacing w:before="120" w:after="0" w:line="240" w:lineRule="auto"/>
        <w:outlineLvl w:val="1"/>
        <w:rPr>
          <w:rFonts w:ascii="Bookman Old Style" w:eastAsia="Times New Roman" w:hAnsi="Bookman Old Style"/>
          <w:sz w:val="24"/>
          <w:szCs w:val="24"/>
        </w:rPr>
      </w:pPr>
      <w:r w:rsidRPr="00537383">
        <w:rPr>
          <w:rFonts w:ascii="Bookman Old Style" w:eastAsia="Times New Roman" w:hAnsi="Bookman Old Style"/>
          <w:sz w:val="24"/>
          <w:szCs w:val="24"/>
        </w:rPr>
        <w:t>Prepares a report of membership activities for the WAHCE Annual Report and submits to President for approval.</w:t>
      </w:r>
    </w:p>
    <w:p w14:paraId="2744758D" w14:textId="77777777" w:rsidR="00537383" w:rsidRPr="00537383" w:rsidRDefault="00537383" w:rsidP="00537383">
      <w:pPr>
        <w:pStyle w:val="ListParagraph"/>
        <w:numPr>
          <w:ilvl w:val="0"/>
          <w:numId w:val="22"/>
        </w:numPr>
        <w:tabs>
          <w:tab w:val="left" w:pos="1260"/>
        </w:tabs>
        <w:spacing w:before="120" w:after="0" w:line="240" w:lineRule="auto"/>
        <w:outlineLvl w:val="1"/>
        <w:rPr>
          <w:rFonts w:ascii="Bookman Old Style" w:eastAsia="Times New Roman" w:hAnsi="Bookman Old Style"/>
          <w:sz w:val="24"/>
          <w:szCs w:val="24"/>
        </w:rPr>
      </w:pPr>
      <w:r w:rsidRPr="00B30B6A">
        <w:rPr>
          <w:rFonts w:ascii="Bookman Old Style" w:eastAsia="Times New Roman" w:hAnsi="Bookman Old Style"/>
          <w:sz w:val="24"/>
          <w:szCs w:val="24"/>
        </w:rPr>
        <w:t>Conducts a workshop at the WAHCE State Conference</w:t>
      </w:r>
      <w:r w:rsidRPr="00537383">
        <w:rPr>
          <w:rFonts w:ascii="Bookman Old Style" w:eastAsia="Times New Roman" w:hAnsi="Bookman Old Style"/>
          <w:sz w:val="24"/>
          <w:szCs w:val="24"/>
        </w:rPr>
        <w:t>, with the assistance of committee members, to promote the state membership plan.  Arranges for a speaker, if desired, for the workshop.  Responsible for WAHCE photo booth to be used at WAHCE Conference.</w:t>
      </w:r>
    </w:p>
    <w:p w14:paraId="085E6EC4" w14:textId="77777777" w:rsidR="00537383" w:rsidRPr="00537383" w:rsidRDefault="00537383" w:rsidP="00537383">
      <w:pPr>
        <w:pStyle w:val="ListParagraph"/>
        <w:numPr>
          <w:ilvl w:val="0"/>
          <w:numId w:val="23"/>
        </w:numPr>
        <w:tabs>
          <w:tab w:val="left" w:pos="1260"/>
        </w:tabs>
        <w:spacing w:before="120" w:after="0" w:line="240" w:lineRule="auto"/>
        <w:ind w:left="360"/>
        <w:contextualSpacing w:val="0"/>
        <w:outlineLvl w:val="1"/>
        <w:rPr>
          <w:rFonts w:ascii="Bookman Old Style" w:eastAsia="Times New Roman" w:hAnsi="Bookman Old Style"/>
          <w:sz w:val="24"/>
          <w:szCs w:val="24"/>
        </w:rPr>
      </w:pPr>
      <w:r w:rsidRPr="00537383">
        <w:rPr>
          <w:rFonts w:ascii="Bookman Old Style" w:eastAsia="Times New Roman" w:hAnsi="Bookman Old Style"/>
          <w:sz w:val="24"/>
          <w:szCs w:val="24"/>
        </w:rPr>
        <w:t>Corresponds with counties receiving membership awards of plans for presentation of awards at the WAHCE State Conference.  Make necessary seating arrangements for award winners.</w:t>
      </w:r>
    </w:p>
    <w:p w14:paraId="29CC0A71" w14:textId="77777777" w:rsidR="00537383" w:rsidRPr="00537383" w:rsidRDefault="00537383" w:rsidP="00537383">
      <w:pPr>
        <w:pStyle w:val="ListParagraph"/>
        <w:numPr>
          <w:ilvl w:val="0"/>
          <w:numId w:val="23"/>
        </w:numPr>
        <w:tabs>
          <w:tab w:val="left" w:pos="1260"/>
        </w:tabs>
        <w:spacing w:before="120" w:after="0" w:line="240" w:lineRule="auto"/>
        <w:ind w:left="360"/>
        <w:contextualSpacing w:val="0"/>
        <w:outlineLvl w:val="1"/>
        <w:rPr>
          <w:rFonts w:ascii="Bookman Old Style" w:eastAsia="Times New Roman" w:hAnsi="Bookman Old Style"/>
          <w:sz w:val="24"/>
          <w:szCs w:val="24"/>
        </w:rPr>
      </w:pPr>
      <w:r w:rsidRPr="00537383">
        <w:rPr>
          <w:rFonts w:ascii="Bookman Old Style" w:eastAsia="Times New Roman" w:hAnsi="Bookman Old Style"/>
          <w:sz w:val="24"/>
          <w:szCs w:val="24"/>
        </w:rPr>
        <w:t>Distributes other information pertinent to membership to Membership Committee members.  (District Director in the absence of a District Membership Chair).</w:t>
      </w:r>
    </w:p>
    <w:p w14:paraId="13B959D9" w14:textId="77777777" w:rsidR="00537383" w:rsidRPr="00537383" w:rsidRDefault="00537383" w:rsidP="00537383">
      <w:pPr>
        <w:pStyle w:val="ListParagraph"/>
        <w:numPr>
          <w:ilvl w:val="0"/>
          <w:numId w:val="24"/>
        </w:numPr>
        <w:tabs>
          <w:tab w:val="left" w:pos="1260"/>
        </w:tabs>
        <w:spacing w:before="120" w:after="0" w:line="240" w:lineRule="auto"/>
        <w:outlineLvl w:val="1"/>
        <w:rPr>
          <w:rFonts w:ascii="Bookman Old Style" w:eastAsia="Times New Roman" w:hAnsi="Bookman Old Style"/>
          <w:color w:val="000000" w:themeColor="text1"/>
          <w:sz w:val="24"/>
          <w:szCs w:val="24"/>
        </w:rPr>
      </w:pPr>
      <w:r w:rsidRPr="00537383">
        <w:rPr>
          <w:rFonts w:ascii="Bookman Old Style" w:eastAsia="Times New Roman" w:hAnsi="Bookman Old Style"/>
          <w:color w:val="000000" w:themeColor="text1"/>
          <w:sz w:val="24"/>
          <w:szCs w:val="24"/>
        </w:rPr>
        <w:t>Sends copy of correspondence and information pertaining to membership to State President.</w:t>
      </w:r>
    </w:p>
    <w:p w14:paraId="48B88BEC" w14:textId="4FE5E958" w:rsidR="00537383" w:rsidRPr="00537383" w:rsidRDefault="00537383" w:rsidP="00537383">
      <w:pPr>
        <w:pStyle w:val="ListParagraph"/>
        <w:numPr>
          <w:ilvl w:val="0"/>
          <w:numId w:val="24"/>
        </w:numPr>
        <w:tabs>
          <w:tab w:val="left" w:pos="1260"/>
        </w:tabs>
        <w:spacing w:before="120" w:after="0" w:line="240" w:lineRule="auto"/>
        <w:contextualSpacing w:val="0"/>
        <w:outlineLvl w:val="1"/>
        <w:rPr>
          <w:rFonts w:ascii="Bookman Old Style" w:eastAsia="Times New Roman" w:hAnsi="Bookman Old Style"/>
          <w:color w:val="000000" w:themeColor="text1"/>
          <w:sz w:val="24"/>
          <w:szCs w:val="24"/>
        </w:rPr>
      </w:pPr>
      <w:r w:rsidRPr="00537383">
        <w:rPr>
          <w:rFonts w:ascii="Bookman Old Style" w:eastAsia="Times New Roman" w:hAnsi="Bookman Old Style"/>
          <w:sz w:val="24"/>
          <w:szCs w:val="24"/>
        </w:rPr>
        <w:t xml:space="preserve">Attends </w:t>
      </w:r>
      <w:r w:rsidR="00DF1636">
        <w:rPr>
          <w:rFonts w:ascii="Bookman Old Style" w:eastAsia="Times New Roman" w:hAnsi="Bookman Old Style"/>
          <w:sz w:val="24"/>
          <w:szCs w:val="24"/>
        </w:rPr>
        <w:t xml:space="preserve">all </w:t>
      </w:r>
      <w:r w:rsidRPr="00537383">
        <w:rPr>
          <w:rFonts w:ascii="Bookman Old Style" w:eastAsia="Times New Roman" w:hAnsi="Bookman Old Style"/>
          <w:sz w:val="24"/>
          <w:szCs w:val="24"/>
        </w:rPr>
        <w:t xml:space="preserve">WAHCE Executive Board Meetings or </w:t>
      </w:r>
      <w:r w:rsidR="00C44B1C">
        <w:rPr>
          <w:rFonts w:ascii="Bookman Old Style" w:eastAsia="Times New Roman" w:hAnsi="Bookman Old Style"/>
          <w:sz w:val="24"/>
          <w:szCs w:val="24"/>
        </w:rPr>
        <w:t>Zoom meeting</w:t>
      </w:r>
      <w:r w:rsidRPr="00537383">
        <w:rPr>
          <w:rFonts w:ascii="Bookman Old Style" w:eastAsia="Times New Roman" w:hAnsi="Bookman Old Style"/>
          <w:sz w:val="24"/>
          <w:szCs w:val="24"/>
        </w:rPr>
        <w:t>.</w:t>
      </w:r>
    </w:p>
    <w:p w14:paraId="6ADCB3C3" w14:textId="77777777" w:rsidR="00537383" w:rsidRPr="00537383" w:rsidRDefault="00537383" w:rsidP="00537383">
      <w:pPr>
        <w:pStyle w:val="ListParagraph"/>
        <w:numPr>
          <w:ilvl w:val="0"/>
          <w:numId w:val="24"/>
        </w:numPr>
        <w:tabs>
          <w:tab w:val="left" w:pos="1260"/>
        </w:tabs>
        <w:spacing w:before="120" w:after="0" w:line="240" w:lineRule="auto"/>
        <w:contextualSpacing w:val="0"/>
        <w:outlineLvl w:val="1"/>
        <w:rPr>
          <w:rFonts w:ascii="Bookman Old Style" w:eastAsia="Times New Roman" w:hAnsi="Bookman Old Style"/>
          <w:color w:val="000000" w:themeColor="text1"/>
          <w:sz w:val="24"/>
          <w:szCs w:val="24"/>
        </w:rPr>
      </w:pPr>
      <w:r w:rsidRPr="00537383">
        <w:rPr>
          <w:rFonts w:ascii="Bookman Old Style" w:eastAsia="Times New Roman" w:hAnsi="Bookman Old Style"/>
          <w:color w:val="000000" w:themeColor="text1"/>
          <w:sz w:val="24"/>
          <w:szCs w:val="24"/>
        </w:rPr>
        <w:t xml:space="preserve">Holds a </w:t>
      </w:r>
      <w:r w:rsidR="00C44B1C">
        <w:rPr>
          <w:rFonts w:ascii="Bookman Old Style" w:eastAsia="Times New Roman" w:hAnsi="Bookman Old Style"/>
          <w:color w:val="000000" w:themeColor="text1"/>
          <w:sz w:val="24"/>
          <w:szCs w:val="24"/>
        </w:rPr>
        <w:t>Zoom meeting</w:t>
      </w:r>
      <w:r w:rsidRPr="00537383">
        <w:rPr>
          <w:rFonts w:ascii="Bookman Old Style" w:eastAsia="Times New Roman" w:hAnsi="Bookman Old Style"/>
          <w:color w:val="000000" w:themeColor="text1"/>
          <w:sz w:val="24"/>
          <w:szCs w:val="24"/>
        </w:rPr>
        <w:t xml:space="preserve"> with District Membership Chairs to develop the membership plan and activities to:</w:t>
      </w:r>
    </w:p>
    <w:p w14:paraId="2FE92BE3" w14:textId="77777777" w:rsidR="00537383" w:rsidRPr="00537383" w:rsidRDefault="00537383" w:rsidP="00537383">
      <w:pPr>
        <w:numPr>
          <w:ilvl w:val="0"/>
          <w:numId w:val="21"/>
        </w:numPr>
        <w:tabs>
          <w:tab w:val="left" w:pos="1440"/>
        </w:tabs>
        <w:spacing w:before="120" w:after="0" w:line="240" w:lineRule="auto"/>
        <w:ind w:left="810"/>
        <w:outlineLvl w:val="1"/>
        <w:rPr>
          <w:rFonts w:ascii="Bookman Old Style" w:eastAsia="Times New Roman" w:hAnsi="Bookman Old Style"/>
          <w:color w:val="000000" w:themeColor="text1"/>
          <w:sz w:val="24"/>
          <w:szCs w:val="24"/>
        </w:rPr>
      </w:pPr>
      <w:r w:rsidRPr="00537383">
        <w:rPr>
          <w:rFonts w:ascii="Bookman Old Style" w:eastAsia="Times New Roman" w:hAnsi="Bookman Old Style"/>
          <w:color w:val="000000" w:themeColor="text1"/>
          <w:sz w:val="24"/>
          <w:szCs w:val="24"/>
        </w:rPr>
        <w:t>Provide leadership in recruiting new members and forming new clubs.</w:t>
      </w:r>
    </w:p>
    <w:p w14:paraId="1F457A9C" w14:textId="77777777" w:rsidR="00537383" w:rsidRPr="00537383" w:rsidRDefault="00537383" w:rsidP="00537383">
      <w:pPr>
        <w:numPr>
          <w:ilvl w:val="0"/>
          <w:numId w:val="21"/>
        </w:numPr>
        <w:tabs>
          <w:tab w:val="left" w:pos="1440"/>
        </w:tabs>
        <w:spacing w:after="0" w:line="240" w:lineRule="auto"/>
        <w:ind w:left="806"/>
        <w:outlineLvl w:val="1"/>
        <w:rPr>
          <w:rFonts w:ascii="Bookman Old Style" w:eastAsia="Times New Roman" w:hAnsi="Bookman Old Style"/>
          <w:color w:val="000000" w:themeColor="text1"/>
          <w:sz w:val="24"/>
          <w:szCs w:val="24"/>
        </w:rPr>
      </w:pPr>
      <w:r w:rsidRPr="00537383">
        <w:rPr>
          <w:rFonts w:ascii="Bookman Old Style" w:eastAsia="Times New Roman" w:hAnsi="Bookman Old Style"/>
          <w:color w:val="000000" w:themeColor="text1"/>
          <w:sz w:val="24"/>
          <w:szCs w:val="24"/>
        </w:rPr>
        <w:t>Promote WAHCE through cooperation with other organizations having the same goals.</w:t>
      </w:r>
    </w:p>
    <w:p w14:paraId="477D6FAA" w14:textId="77777777" w:rsidR="00537383" w:rsidRPr="00537383" w:rsidRDefault="00537383" w:rsidP="00537383">
      <w:pPr>
        <w:numPr>
          <w:ilvl w:val="0"/>
          <w:numId w:val="21"/>
        </w:numPr>
        <w:tabs>
          <w:tab w:val="left" w:pos="1440"/>
        </w:tabs>
        <w:spacing w:after="0" w:line="240" w:lineRule="auto"/>
        <w:ind w:left="806"/>
        <w:outlineLvl w:val="1"/>
        <w:rPr>
          <w:rFonts w:ascii="Bookman Old Style" w:eastAsia="Times New Roman" w:hAnsi="Bookman Old Style"/>
          <w:color w:val="000000" w:themeColor="text1"/>
          <w:sz w:val="24"/>
          <w:szCs w:val="24"/>
        </w:rPr>
      </w:pPr>
      <w:r w:rsidRPr="00537383">
        <w:rPr>
          <w:rFonts w:ascii="Bookman Old Style" w:eastAsia="Times New Roman" w:hAnsi="Bookman Old Style"/>
          <w:color w:val="000000" w:themeColor="text1"/>
          <w:sz w:val="24"/>
          <w:szCs w:val="24"/>
        </w:rPr>
        <w:t>Make members aware of WAHCE membership status and the importance of their role in recruiting new members.</w:t>
      </w:r>
    </w:p>
    <w:p w14:paraId="3231A10E" w14:textId="77777777" w:rsidR="00A16947" w:rsidRPr="00B30B6A" w:rsidRDefault="00C44B1C" w:rsidP="00B30B6A">
      <w:pPr>
        <w:tabs>
          <w:tab w:val="right" w:leader="dot" w:pos="4950"/>
        </w:tabs>
        <w:spacing w:after="0" w:line="240" w:lineRule="auto"/>
        <w:jc w:val="both"/>
        <w:rPr>
          <w:rFonts w:ascii="Bookman Old Style" w:eastAsia="Times New Roman" w:hAnsi="Bookman Old Style" w:cs="Helvetica"/>
          <w:b/>
          <w:color w:val="26282A"/>
          <w:sz w:val="24"/>
          <w:szCs w:val="24"/>
        </w:rPr>
      </w:pPr>
      <w:r>
        <w:rPr>
          <w:rFonts w:ascii="Bookman Old Style" w:eastAsia="Times New Roman" w:hAnsi="Bookman Old Style"/>
          <w:color w:val="000000" w:themeColor="text1"/>
          <w:sz w:val="24"/>
          <w:szCs w:val="24"/>
        </w:rPr>
        <w:tab/>
        <w:t xml:space="preserve">    </w:t>
      </w:r>
      <w:r w:rsidR="00537383" w:rsidRPr="00B30B6A">
        <w:rPr>
          <w:rFonts w:ascii="Bookman Old Style" w:eastAsia="Times New Roman" w:hAnsi="Bookman Old Style"/>
          <w:color w:val="000000" w:themeColor="text1"/>
          <w:sz w:val="24"/>
          <w:szCs w:val="24"/>
        </w:rPr>
        <w:t>Submits a membership report for publication in each edition of the UPDATE.</w:t>
      </w:r>
    </w:p>
    <w:sectPr w:rsidR="00A16947" w:rsidRPr="00B30B6A" w:rsidSect="009D46C0">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F7FD6" w14:textId="77777777" w:rsidR="007D3676" w:rsidRDefault="007D3676" w:rsidP="007D3676">
      <w:pPr>
        <w:spacing w:after="0" w:line="240" w:lineRule="auto"/>
      </w:pPr>
      <w:r>
        <w:separator/>
      </w:r>
    </w:p>
  </w:endnote>
  <w:endnote w:type="continuationSeparator" w:id="0">
    <w:p w14:paraId="695F6479" w14:textId="77777777" w:rsidR="007D3676" w:rsidRDefault="007D3676" w:rsidP="007D3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B5974" w14:textId="3FD0DC59" w:rsidR="007D3676" w:rsidRPr="007D3676" w:rsidRDefault="00DF1636" w:rsidP="007D3676">
    <w:pPr>
      <w:pStyle w:val="Footer"/>
      <w:pBdr>
        <w:top w:val="single" w:sz="4" w:space="1" w:color="D9D9D9" w:themeColor="background1" w:themeShade="D9"/>
      </w:pBdr>
      <w:tabs>
        <w:tab w:val="clear" w:pos="4680"/>
        <w:tab w:val="clear" w:pos="9360"/>
        <w:tab w:val="right" w:pos="10620"/>
      </w:tabs>
      <w:rPr>
        <w:b/>
        <w:bCs/>
      </w:rPr>
    </w:pPr>
    <w:sdt>
      <w:sdtPr>
        <w:id w:val="311679646"/>
        <w:docPartObj>
          <w:docPartGallery w:val="Page Numbers (Bottom of Page)"/>
          <w:docPartUnique/>
        </w:docPartObj>
      </w:sdtPr>
      <w:sdtEndPr>
        <w:rPr>
          <w:i/>
          <w:iCs/>
          <w:color w:val="7F7F7F" w:themeColor="background1" w:themeShade="7F"/>
        </w:rPr>
      </w:sdtEndPr>
      <w:sdtContent>
        <w:r w:rsidR="007D3676">
          <w:fldChar w:fldCharType="begin"/>
        </w:r>
        <w:r w:rsidR="007D3676">
          <w:instrText xml:space="preserve"> PAGE   \* MERGEFORMAT </w:instrText>
        </w:r>
        <w:r w:rsidR="007D3676">
          <w:fldChar w:fldCharType="separate"/>
        </w:r>
        <w:r w:rsidR="007D3676">
          <w:rPr>
            <w:b/>
            <w:bCs/>
            <w:noProof/>
          </w:rPr>
          <w:t>2</w:t>
        </w:r>
        <w:r w:rsidR="007D3676">
          <w:rPr>
            <w:b/>
            <w:bCs/>
            <w:noProof/>
          </w:rPr>
          <w:fldChar w:fldCharType="end"/>
        </w:r>
        <w:r w:rsidR="007D3676">
          <w:rPr>
            <w:b/>
            <w:bCs/>
          </w:rPr>
          <w:t xml:space="preserve"> |</w:t>
        </w:r>
        <w:r w:rsidR="007D3676" w:rsidRPr="007D3676">
          <w:rPr>
            <w:b/>
            <w:bCs/>
          </w:rPr>
          <w:t xml:space="preserve"> </w:t>
        </w:r>
        <w:r w:rsidR="007D3676" w:rsidRPr="007D3676">
          <w:rPr>
            <w:color w:val="7F7F7F" w:themeColor="background1" w:themeShade="7F"/>
          </w:rPr>
          <w:t>Page</w:t>
        </w:r>
        <w:r w:rsidR="007D3676">
          <w:rPr>
            <w:color w:val="7F7F7F" w:themeColor="background1" w:themeShade="7F"/>
            <w:spacing w:val="60"/>
          </w:rPr>
          <w:tab/>
        </w:r>
      </w:sdtContent>
    </w:sdt>
    <w:r w:rsidR="007D3676" w:rsidRPr="007D3676">
      <w:rPr>
        <w:i/>
        <w:iCs/>
        <w:color w:val="7F7F7F" w:themeColor="background1" w:themeShade="7F"/>
      </w:rPr>
      <w:t>Revised 12/31/2024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C0B4D" w14:textId="77777777" w:rsidR="007D3676" w:rsidRDefault="007D3676" w:rsidP="007D3676">
      <w:pPr>
        <w:spacing w:after="0" w:line="240" w:lineRule="auto"/>
      </w:pPr>
      <w:r>
        <w:separator/>
      </w:r>
    </w:p>
  </w:footnote>
  <w:footnote w:type="continuationSeparator" w:id="0">
    <w:p w14:paraId="35A2F74E" w14:textId="77777777" w:rsidR="007D3676" w:rsidRDefault="007D3676" w:rsidP="007D36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E57F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8E456E1"/>
    <w:multiLevelType w:val="hybridMultilevel"/>
    <w:tmpl w:val="71261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B107A"/>
    <w:multiLevelType w:val="hybridMultilevel"/>
    <w:tmpl w:val="57B88042"/>
    <w:lvl w:ilvl="0" w:tplc="7B6204EE">
      <w:start w:val="1"/>
      <w:numFmt w:val="decimal"/>
      <w:lvlText w:val="%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874E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5E7F9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2CC4A1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8257533"/>
    <w:multiLevelType w:val="hybridMultilevel"/>
    <w:tmpl w:val="D14AB4AE"/>
    <w:lvl w:ilvl="0" w:tplc="04090001">
      <w:start w:val="1"/>
      <w:numFmt w:val="bullet"/>
      <w:lvlText w:val=""/>
      <w:lvlJc w:val="left"/>
      <w:pPr>
        <w:ind w:left="360" w:hanging="360"/>
      </w:pPr>
      <w:rPr>
        <w:rFonts w:ascii="Symbol" w:hAnsi="Symbol"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D7724D"/>
    <w:multiLevelType w:val="hybridMultilevel"/>
    <w:tmpl w:val="93E891FE"/>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8" w15:restartNumberingAfterBreak="0">
    <w:nsid w:val="1C646CC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D3B175C"/>
    <w:multiLevelType w:val="hybridMultilevel"/>
    <w:tmpl w:val="AC723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22B43"/>
    <w:multiLevelType w:val="hybridMultilevel"/>
    <w:tmpl w:val="A782A3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A6371D"/>
    <w:multiLevelType w:val="hybridMultilevel"/>
    <w:tmpl w:val="056C7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0FA4EA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1F44F8E"/>
    <w:multiLevelType w:val="hybridMultilevel"/>
    <w:tmpl w:val="B1D00E02"/>
    <w:lvl w:ilvl="0" w:tplc="0409000B">
      <w:start w:val="1"/>
      <w:numFmt w:val="bullet"/>
      <w:lvlText w:val=""/>
      <w:lvlJc w:val="left"/>
      <w:pPr>
        <w:ind w:left="2250" w:hanging="360"/>
      </w:pPr>
      <w:rPr>
        <w:rFonts w:ascii="Wingdings" w:hAnsi="Wingdings" w:hint="default"/>
      </w:rPr>
    </w:lvl>
    <w:lvl w:ilvl="1" w:tplc="04090003">
      <w:start w:val="1"/>
      <w:numFmt w:val="bullet"/>
      <w:lvlText w:val="o"/>
      <w:lvlJc w:val="left"/>
      <w:pPr>
        <w:ind w:left="2970" w:hanging="360"/>
      </w:pPr>
      <w:rPr>
        <w:rFonts w:ascii="Courier New" w:hAnsi="Courier New" w:cs="Courier New" w:hint="default"/>
      </w:rPr>
    </w:lvl>
    <w:lvl w:ilvl="2" w:tplc="04090005">
      <w:start w:val="1"/>
      <w:numFmt w:val="bullet"/>
      <w:lvlText w:val=""/>
      <w:lvlJc w:val="left"/>
      <w:pPr>
        <w:ind w:left="3690" w:hanging="360"/>
      </w:pPr>
      <w:rPr>
        <w:rFonts w:ascii="Wingdings" w:hAnsi="Wingdings" w:hint="default"/>
      </w:rPr>
    </w:lvl>
    <w:lvl w:ilvl="3" w:tplc="04090001">
      <w:start w:val="1"/>
      <w:numFmt w:val="bullet"/>
      <w:lvlText w:val=""/>
      <w:lvlJc w:val="left"/>
      <w:pPr>
        <w:ind w:left="4410" w:hanging="360"/>
      </w:pPr>
      <w:rPr>
        <w:rFonts w:ascii="Symbol" w:hAnsi="Symbol" w:hint="default"/>
      </w:rPr>
    </w:lvl>
    <w:lvl w:ilvl="4" w:tplc="04090003">
      <w:start w:val="1"/>
      <w:numFmt w:val="bullet"/>
      <w:lvlText w:val="o"/>
      <w:lvlJc w:val="left"/>
      <w:pPr>
        <w:ind w:left="5130" w:hanging="360"/>
      </w:pPr>
      <w:rPr>
        <w:rFonts w:ascii="Courier New" w:hAnsi="Courier New" w:cs="Courier New" w:hint="default"/>
      </w:rPr>
    </w:lvl>
    <w:lvl w:ilvl="5" w:tplc="04090005">
      <w:start w:val="1"/>
      <w:numFmt w:val="bullet"/>
      <w:lvlText w:val=""/>
      <w:lvlJc w:val="left"/>
      <w:pPr>
        <w:ind w:left="5850" w:hanging="360"/>
      </w:pPr>
      <w:rPr>
        <w:rFonts w:ascii="Wingdings" w:hAnsi="Wingdings" w:hint="default"/>
      </w:rPr>
    </w:lvl>
    <w:lvl w:ilvl="6" w:tplc="0409000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4" w15:restartNumberingAfterBreak="0">
    <w:nsid w:val="23842F46"/>
    <w:multiLevelType w:val="hybridMultilevel"/>
    <w:tmpl w:val="8196E4D2"/>
    <w:lvl w:ilvl="0" w:tplc="04090001">
      <w:start w:val="1"/>
      <w:numFmt w:val="bullet"/>
      <w:lvlText w:val=""/>
      <w:lvlJc w:val="left"/>
      <w:pPr>
        <w:ind w:left="360" w:hanging="360"/>
      </w:pPr>
      <w:rPr>
        <w:rFonts w:ascii="Symbol" w:hAnsi="Symbol"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A9F4BC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F016D6B"/>
    <w:multiLevelType w:val="hybridMultilevel"/>
    <w:tmpl w:val="FD9CD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3D223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1B1181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A366F68"/>
    <w:multiLevelType w:val="hybridMultilevel"/>
    <w:tmpl w:val="71D6B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E70B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6A2654B"/>
    <w:multiLevelType w:val="hybridMultilevel"/>
    <w:tmpl w:val="7CA2C67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26680A"/>
    <w:multiLevelType w:val="hybridMultilevel"/>
    <w:tmpl w:val="3D0C471C"/>
    <w:lvl w:ilvl="0" w:tplc="04090001">
      <w:start w:val="1"/>
      <w:numFmt w:val="bullet"/>
      <w:lvlText w:val=""/>
      <w:lvlJc w:val="left"/>
      <w:pPr>
        <w:ind w:left="1080" w:hanging="360"/>
      </w:pPr>
      <w:rPr>
        <w:rFonts w:ascii="Symbol" w:hAnsi="Symbol"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AC79AC"/>
    <w:multiLevelType w:val="hybridMultilevel"/>
    <w:tmpl w:val="07BABFE8"/>
    <w:lvl w:ilvl="0" w:tplc="9844EF86">
      <w:start w:val="1"/>
      <w:numFmt w:val="decimal"/>
      <w:pStyle w:val="Title"/>
      <w:lvlText w:val="%1."/>
      <w:lvlJc w:val="left"/>
      <w:pPr>
        <w:ind w:left="1296" w:hanging="360"/>
      </w:pPr>
      <w:rPr>
        <w:rFonts w:ascii="Bookman Old Style" w:hAnsi="Bookman Old Style" w:hint="default"/>
        <w:b w:val="0"/>
        <w:i w:val="0"/>
        <w:sz w:val="24"/>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4" w15:restartNumberingAfterBreak="0">
    <w:nsid w:val="5F260C2A"/>
    <w:multiLevelType w:val="hybridMultilevel"/>
    <w:tmpl w:val="36A23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8B7DD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676C63A0"/>
    <w:multiLevelType w:val="hybridMultilevel"/>
    <w:tmpl w:val="9F8C6DDE"/>
    <w:lvl w:ilvl="0" w:tplc="0409000B">
      <w:start w:val="1"/>
      <w:numFmt w:val="bullet"/>
      <w:lvlText w:val=""/>
      <w:lvlJc w:val="left"/>
      <w:pPr>
        <w:ind w:left="720" w:hanging="360"/>
      </w:pPr>
      <w:rPr>
        <w:rFonts w:ascii="Wingdings" w:hAnsi="Wingding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EE3CBB"/>
    <w:multiLevelType w:val="hybridMultilevel"/>
    <w:tmpl w:val="2E36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2977FC"/>
    <w:multiLevelType w:val="hybridMultilevel"/>
    <w:tmpl w:val="BDFA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600734"/>
    <w:multiLevelType w:val="hybridMultilevel"/>
    <w:tmpl w:val="F49ED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789438">
    <w:abstractNumId w:val="2"/>
  </w:num>
  <w:num w:numId="2" w16cid:durableId="105472199">
    <w:abstractNumId w:val="27"/>
  </w:num>
  <w:num w:numId="3" w16cid:durableId="518860275">
    <w:abstractNumId w:val="11"/>
  </w:num>
  <w:num w:numId="4" w16cid:durableId="965508819">
    <w:abstractNumId w:val="29"/>
  </w:num>
  <w:num w:numId="5" w16cid:durableId="781534216">
    <w:abstractNumId w:val="19"/>
  </w:num>
  <w:num w:numId="6" w16cid:durableId="351802724">
    <w:abstractNumId w:val="10"/>
  </w:num>
  <w:num w:numId="7" w16cid:durableId="3435250">
    <w:abstractNumId w:val="24"/>
  </w:num>
  <w:num w:numId="8" w16cid:durableId="2118480477">
    <w:abstractNumId w:val="9"/>
  </w:num>
  <w:num w:numId="9" w16cid:durableId="1375808266">
    <w:abstractNumId w:val="1"/>
  </w:num>
  <w:num w:numId="10" w16cid:durableId="883829490">
    <w:abstractNumId w:val="18"/>
  </w:num>
  <w:num w:numId="11" w16cid:durableId="1470241419">
    <w:abstractNumId w:val="17"/>
  </w:num>
  <w:num w:numId="12" w16cid:durableId="803275621">
    <w:abstractNumId w:val="12"/>
  </w:num>
  <w:num w:numId="13" w16cid:durableId="1943486521">
    <w:abstractNumId w:val="0"/>
  </w:num>
  <w:num w:numId="14" w16cid:durableId="1754934646">
    <w:abstractNumId w:val="5"/>
  </w:num>
  <w:num w:numId="15" w16cid:durableId="2105999948">
    <w:abstractNumId w:val="23"/>
  </w:num>
  <w:num w:numId="16" w16cid:durableId="1661344749">
    <w:abstractNumId w:val="21"/>
  </w:num>
  <w:num w:numId="17" w16cid:durableId="1872759749">
    <w:abstractNumId w:val="26"/>
  </w:num>
  <w:num w:numId="18" w16cid:durableId="1696690235">
    <w:abstractNumId w:val="22"/>
  </w:num>
  <w:num w:numId="19" w16cid:durableId="649871592">
    <w:abstractNumId w:val="7"/>
  </w:num>
  <w:num w:numId="20" w16cid:durableId="97606667">
    <w:abstractNumId w:val="6"/>
  </w:num>
  <w:num w:numId="21" w16cid:durableId="1900508202">
    <w:abstractNumId w:val="13"/>
  </w:num>
  <w:num w:numId="22" w16cid:durableId="400563003">
    <w:abstractNumId w:val="14"/>
  </w:num>
  <w:num w:numId="23" w16cid:durableId="1070234705">
    <w:abstractNumId w:val="28"/>
  </w:num>
  <w:num w:numId="24" w16cid:durableId="543299194">
    <w:abstractNumId w:val="16"/>
  </w:num>
  <w:num w:numId="25" w16cid:durableId="1455446131">
    <w:abstractNumId w:val="3"/>
  </w:num>
  <w:num w:numId="26" w16cid:durableId="216820486">
    <w:abstractNumId w:val="20"/>
  </w:num>
  <w:num w:numId="27" w16cid:durableId="1356808766">
    <w:abstractNumId w:val="4"/>
  </w:num>
  <w:num w:numId="28" w16cid:durableId="1608928752">
    <w:abstractNumId w:val="15"/>
  </w:num>
  <w:num w:numId="29" w16cid:durableId="1861776246">
    <w:abstractNumId w:val="8"/>
  </w:num>
  <w:num w:numId="30" w16cid:durableId="182289108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6C0"/>
    <w:rsid w:val="00105C5C"/>
    <w:rsid w:val="002841C8"/>
    <w:rsid w:val="002A01EE"/>
    <w:rsid w:val="002A32D7"/>
    <w:rsid w:val="002C4B45"/>
    <w:rsid w:val="00334BD4"/>
    <w:rsid w:val="0051110F"/>
    <w:rsid w:val="00537383"/>
    <w:rsid w:val="007D3676"/>
    <w:rsid w:val="008E27CB"/>
    <w:rsid w:val="009608FF"/>
    <w:rsid w:val="009D46C0"/>
    <w:rsid w:val="00A16947"/>
    <w:rsid w:val="00B2064B"/>
    <w:rsid w:val="00B30B6A"/>
    <w:rsid w:val="00C43F77"/>
    <w:rsid w:val="00C44B1C"/>
    <w:rsid w:val="00CF3A4E"/>
    <w:rsid w:val="00D62899"/>
    <w:rsid w:val="00DB61B9"/>
    <w:rsid w:val="00DF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A3592"/>
  <w15:docId w15:val="{3CFB4769-7C50-4C45-A6DD-90AC2432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9D46C0"/>
  </w:style>
  <w:style w:type="paragraph" w:customStyle="1" w:styleId="paragraph">
    <w:name w:val="paragraph"/>
    <w:basedOn w:val="Normal"/>
    <w:rsid w:val="009D46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D46C0"/>
  </w:style>
  <w:style w:type="character" w:styleId="Hyperlink">
    <w:name w:val="Hyperlink"/>
    <w:basedOn w:val="DefaultParagraphFont"/>
    <w:uiPriority w:val="99"/>
    <w:unhideWhenUsed/>
    <w:rsid w:val="009D46C0"/>
    <w:rPr>
      <w:color w:val="0000FF" w:themeColor="hyperlink"/>
      <w:u w:val="single"/>
    </w:rPr>
  </w:style>
  <w:style w:type="paragraph" w:styleId="ListParagraph">
    <w:name w:val="List Paragraph"/>
    <w:aliases w:val="Indent"/>
    <w:basedOn w:val="Normal"/>
    <w:uiPriority w:val="34"/>
    <w:qFormat/>
    <w:rsid w:val="00105C5C"/>
    <w:pPr>
      <w:ind w:left="720"/>
      <w:contextualSpacing/>
    </w:pPr>
  </w:style>
  <w:style w:type="paragraph" w:styleId="NoSpacing">
    <w:name w:val="No Spacing"/>
    <w:uiPriority w:val="1"/>
    <w:qFormat/>
    <w:rsid w:val="00105C5C"/>
    <w:pPr>
      <w:spacing w:after="0" w:line="240" w:lineRule="auto"/>
    </w:pPr>
  </w:style>
  <w:style w:type="paragraph" w:styleId="Title">
    <w:name w:val="Title"/>
    <w:aliases w:val="Number list"/>
    <w:basedOn w:val="Normal"/>
    <w:link w:val="TitleChar"/>
    <w:qFormat/>
    <w:rsid w:val="00537383"/>
    <w:pPr>
      <w:numPr>
        <w:numId w:val="15"/>
      </w:numPr>
      <w:tabs>
        <w:tab w:val="left" w:pos="576"/>
      </w:tabs>
      <w:spacing w:before="240" w:after="0" w:line="240" w:lineRule="auto"/>
    </w:pPr>
    <w:rPr>
      <w:rFonts w:ascii="Bookman Old Style" w:eastAsia="Times New Roman" w:hAnsi="Bookman Old Style" w:cs="Times New Roman"/>
      <w:szCs w:val="24"/>
    </w:rPr>
  </w:style>
  <w:style w:type="character" w:customStyle="1" w:styleId="TitleChar">
    <w:name w:val="Title Char"/>
    <w:aliases w:val="Number list Char"/>
    <w:basedOn w:val="DefaultParagraphFont"/>
    <w:link w:val="Title"/>
    <w:rsid w:val="00537383"/>
    <w:rPr>
      <w:rFonts w:ascii="Bookman Old Style" w:eastAsia="Times New Roman" w:hAnsi="Bookman Old Style" w:cs="Times New Roman"/>
      <w:szCs w:val="24"/>
    </w:rPr>
  </w:style>
  <w:style w:type="paragraph" w:styleId="BodyText">
    <w:name w:val="Body Text"/>
    <w:basedOn w:val="Normal"/>
    <w:link w:val="BodyTextChar"/>
    <w:semiHidden/>
    <w:rsid w:val="00537383"/>
    <w:pPr>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semiHidden/>
    <w:rsid w:val="00537383"/>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B30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B6A"/>
    <w:rPr>
      <w:rFonts w:ascii="Tahoma" w:hAnsi="Tahoma" w:cs="Tahoma"/>
      <w:sz w:val="16"/>
      <w:szCs w:val="16"/>
    </w:rPr>
  </w:style>
  <w:style w:type="paragraph" w:styleId="Header">
    <w:name w:val="header"/>
    <w:basedOn w:val="Normal"/>
    <w:link w:val="HeaderChar"/>
    <w:uiPriority w:val="99"/>
    <w:unhideWhenUsed/>
    <w:rsid w:val="007D3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676"/>
  </w:style>
  <w:style w:type="paragraph" w:styleId="Footer">
    <w:name w:val="footer"/>
    <w:basedOn w:val="Normal"/>
    <w:link w:val="FooterChar"/>
    <w:uiPriority w:val="99"/>
    <w:unhideWhenUsed/>
    <w:rsid w:val="007D3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heryleiler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irleysteinhorst@yaho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tbo1214918@yahoo.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arolyn.dreier@yahoo.com" TargetMode="External"/><Relationship Id="rId4" Type="http://schemas.openxmlformats.org/officeDocument/2006/relationships/settings" Target="settings.xml"/><Relationship Id="rId9" Type="http://schemas.openxmlformats.org/officeDocument/2006/relationships/hyperlink" Target="mailto:baysfarm@frontier.com" TargetMode="External"/><Relationship Id="rId14" Type="http://schemas.openxmlformats.org/officeDocument/2006/relationships/hyperlink" Target="mailto:bertshaff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F7FBE-650A-422E-81ED-FFF6F5927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baysfarm@frontier.com</dc:creator>
  <cp:lastModifiedBy>Donna Zarovy</cp:lastModifiedBy>
  <cp:revision>4</cp:revision>
  <cp:lastPrinted>2024-11-19T22:24:00Z</cp:lastPrinted>
  <dcterms:created xsi:type="dcterms:W3CDTF">2025-01-02T02:18:00Z</dcterms:created>
  <dcterms:modified xsi:type="dcterms:W3CDTF">2025-01-23T02:50:00Z</dcterms:modified>
</cp:coreProperties>
</file>