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E085" w14:textId="31C8B94D" w:rsidR="00CF015B" w:rsidRPr="00CF015B" w:rsidRDefault="00CF015B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FC9DB9C" wp14:editId="7211CF0C">
            <wp:simplePos x="0" y="0"/>
            <wp:positionH relativeFrom="column">
              <wp:posOffset>6046470</wp:posOffset>
            </wp:positionH>
            <wp:positionV relativeFrom="paragraph">
              <wp:posOffset>6667</wp:posOffset>
            </wp:positionV>
            <wp:extent cx="743989" cy="931025"/>
            <wp:effectExtent l="0" t="0" r="0" b="2540"/>
            <wp:wrapSquare wrapText="bothSides"/>
            <wp:docPr id="14108745" name="Picture 2" descr="A logo of a bookw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745" name="Picture 2" descr="A logo of a bookwor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89" cy="93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E611E" w14:textId="4E4E6D6C" w:rsidR="00CF015B" w:rsidRPr="00CF015B" w:rsidRDefault="00CF015B">
      <w:pPr>
        <w:rPr>
          <w:rFonts w:ascii="Arial" w:hAnsi="Arial" w:cs="Arial"/>
          <w:b/>
          <w:bCs/>
          <w:noProof/>
          <w:sz w:val="38"/>
          <w:szCs w:val="38"/>
        </w:rPr>
      </w:pPr>
      <w:r w:rsidRPr="00CF015B">
        <w:rPr>
          <w:rFonts w:ascii="Arial" w:hAnsi="Arial" w:cs="Arial"/>
          <w:b/>
          <w:bCs/>
          <w:noProof/>
          <w:sz w:val="38"/>
          <w:szCs w:val="38"/>
        </w:rPr>
        <w:t>Wisconsin</w:t>
      </w:r>
    </w:p>
    <w:p w14:paraId="3C14A7DB" w14:textId="2FC3F4EF" w:rsidR="00CF015B" w:rsidRPr="00CF015B" w:rsidRDefault="00CF015B" w:rsidP="00CF015B">
      <w:pPr>
        <w:rPr>
          <w:rFonts w:ascii="Arial" w:hAnsi="Arial" w:cs="Arial"/>
          <w:noProof/>
          <w:sz w:val="38"/>
          <w:szCs w:val="38"/>
        </w:rPr>
      </w:pPr>
      <w:r w:rsidRPr="00CF015B">
        <w:rPr>
          <w:rFonts w:ascii="Arial" w:hAnsi="Arial" w:cs="Arial"/>
          <w:b/>
          <w:bCs/>
          <w:noProof/>
          <w:sz w:val="38"/>
          <w:szCs w:val="38"/>
        </w:rPr>
        <w:t>Bookworms</w:t>
      </w:r>
    </w:p>
    <w:p w14:paraId="78314B31" w14:textId="25F61DE5" w:rsidR="00D07984" w:rsidRPr="00CF015B" w:rsidRDefault="00D07984">
      <w:pPr>
        <w:rPr>
          <w:rFonts w:ascii="Arial" w:hAnsi="Arial" w:cs="Arial"/>
          <w:noProof/>
          <w:sz w:val="26"/>
          <w:szCs w:val="26"/>
        </w:rPr>
      </w:pPr>
    </w:p>
    <w:p w14:paraId="161E858C" w14:textId="11BBA98E" w:rsidR="00D07984" w:rsidRPr="00CF015B" w:rsidRDefault="00CF015B">
      <w:pPr>
        <w:rPr>
          <w:rFonts w:ascii="Arial" w:hAnsi="Arial" w:cs="Arial"/>
          <w:noProof/>
          <w:sz w:val="26"/>
          <w:szCs w:val="26"/>
        </w:rPr>
      </w:pPr>
      <w:r w:rsidRPr="00CF015B">
        <w:rPr>
          <w:rFonts w:ascii="Arial" w:hAnsi="Arial" w:cs="Arial"/>
          <w:noProof/>
          <w:sz w:val="26"/>
          <w:szCs w:val="26"/>
        </w:rPr>
        <w:t>Dear Parents and Guardians:</w:t>
      </w:r>
    </w:p>
    <w:p w14:paraId="1463ADD8" w14:textId="0A543C4F" w:rsidR="00CF015B" w:rsidRPr="00CF015B" w:rsidRDefault="00CF015B" w:rsidP="00CF015B">
      <w:pPr>
        <w:spacing w:before="120"/>
        <w:jc w:val="both"/>
        <w:rPr>
          <w:rFonts w:ascii="Arial" w:hAnsi="Arial" w:cs="Arial"/>
          <w:noProof/>
          <w:sz w:val="26"/>
          <w:szCs w:val="26"/>
        </w:rPr>
      </w:pPr>
      <w:r w:rsidRPr="00CF015B">
        <w:rPr>
          <w:rFonts w:ascii="Arial" w:hAnsi="Arial" w:cs="Arial"/>
          <w:noProof/>
          <w:sz w:val="26"/>
          <w:szCs w:val="26"/>
        </w:rPr>
        <w:t>Today Wisconsin Bookworms volunteers visited your child’s classroom and read this book to them.  They gave each child a copy of the book to keep.  This reading program is a statewide project with books purchased by the Wisconsin Association for Home and Community Education (HCE) organization.</w:t>
      </w:r>
    </w:p>
    <w:p w14:paraId="2BF61152" w14:textId="6372E08C" w:rsidR="009057EB" w:rsidRPr="00CF015B" w:rsidRDefault="00CF015B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  <w:r w:rsidRPr="00CF015B">
        <w:rPr>
          <w:rFonts w:ascii="Arial" w:hAnsi="Arial" w:cs="Arial"/>
          <w:sz w:val="26"/>
          <w:szCs w:val="26"/>
        </w:rPr>
        <w:t xml:space="preserve">More books will be given to your child throughout the school year to create their own in-home library.  </w:t>
      </w:r>
      <w:r w:rsidRPr="00CF015B">
        <w:rPr>
          <w:rFonts w:ascii="Arial" w:hAnsi="Arial" w:cs="Arial"/>
          <w:b/>
          <w:bCs/>
          <w:sz w:val="26"/>
          <w:szCs w:val="26"/>
        </w:rPr>
        <w:t xml:space="preserve">Please read the books together </w:t>
      </w:r>
      <w:proofErr w:type="gramStart"/>
      <w:r w:rsidRPr="00CF015B">
        <w:rPr>
          <w:rFonts w:ascii="Arial" w:hAnsi="Arial" w:cs="Arial"/>
          <w:b/>
          <w:bCs/>
          <w:sz w:val="26"/>
          <w:szCs w:val="26"/>
        </w:rPr>
        <w:t>again and again</w:t>
      </w:r>
      <w:proofErr w:type="gramEnd"/>
      <w:r w:rsidRPr="00CF015B">
        <w:rPr>
          <w:rFonts w:ascii="Arial" w:hAnsi="Arial" w:cs="Arial"/>
          <w:b/>
          <w:bCs/>
          <w:sz w:val="26"/>
          <w:szCs w:val="26"/>
        </w:rPr>
        <w:t xml:space="preserve">!  </w:t>
      </w:r>
      <w:r w:rsidRPr="00CF015B">
        <w:rPr>
          <w:rFonts w:ascii="Arial" w:hAnsi="Arial" w:cs="Arial"/>
          <w:sz w:val="26"/>
          <w:szCs w:val="26"/>
        </w:rPr>
        <w:t>Your child will learn so much by reading the books with you.  An activity sheet is included with each book.</w:t>
      </w:r>
    </w:p>
    <w:p w14:paraId="04471CFE" w14:textId="3DFBC720" w:rsidR="00CF015B" w:rsidRPr="00CF015B" w:rsidRDefault="00CF015B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  <w:r w:rsidRPr="00CF015B">
        <w:rPr>
          <w:rFonts w:ascii="Arial" w:hAnsi="Arial" w:cs="Arial"/>
          <w:sz w:val="26"/>
          <w:szCs w:val="26"/>
        </w:rPr>
        <w:t>Naming things and talking about them when children are very young helps them with talking, reading and writing whe</w:t>
      </w:r>
      <w:r w:rsidR="00057A89">
        <w:rPr>
          <w:rFonts w:ascii="Arial" w:hAnsi="Arial" w:cs="Arial"/>
          <w:sz w:val="26"/>
          <w:szCs w:val="26"/>
        </w:rPr>
        <w:t>n</w:t>
      </w:r>
      <w:r w:rsidRPr="00CF015B">
        <w:rPr>
          <w:rFonts w:ascii="Arial" w:hAnsi="Arial" w:cs="Arial"/>
          <w:sz w:val="26"/>
          <w:szCs w:val="26"/>
        </w:rPr>
        <w:t xml:space="preserve"> they get to school.  We hope that these books provide hours of enjoyment for your child and family.  </w:t>
      </w:r>
    </w:p>
    <w:p w14:paraId="41BD0A7C" w14:textId="68269E85" w:rsidR="00057A89" w:rsidRDefault="00057A89" w:rsidP="00057A89">
      <w:pPr>
        <w:spacing w:before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These books have</w:t>
      </w:r>
      <w:r>
        <w:rPr>
          <w:rFonts w:ascii="Arial" w:hAnsi="Arial" w:cs="Arial"/>
          <w:sz w:val="26"/>
          <w:szCs w:val="26"/>
        </w:rPr>
        <w:t xml:space="preserve"> been purchased by the                      County Association for Home and Community Education.</w:t>
      </w:r>
    </w:p>
    <w:p w14:paraId="28B29FD9" w14:textId="172C2D13" w:rsidR="00CF015B" w:rsidRDefault="00CF015B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  <w:r w:rsidRPr="00CF015B">
        <w:rPr>
          <w:rFonts w:ascii="Arial" w:hAnsi="Arial" w:cs="Arial"/>
          <w:sz w:val="26"/>
          <w:szCs w:val="26"/>
        </w:rPr>
        <w:t>Thank You.</w:t>
      </w:r>
    </w:p>
    <w:p w14:paraId="027B633C" w14:textId="77777777" w:rsidR="00CF015B" w:rsidRDefault="00CF015B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</w:p>
    <w:p w14:paraId="143BBFD4" w14:textId="77777777" w:rsidR="00CF015B" w:rsidRDefault="00CF015B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</w:p>
    <w:p w14:paraId="157611C4" w14:textId="424FD5F4" w:rsidR="00CF015B" w:rsidRDefault="00CF015B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</w:p>
    <w:p w14:paraId="1FCAD36A" w14:textId="257070A4" w:rsidR="00CF015B" w:rsidRDefault="00CF015B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</w:p>
    <w:p w14:paraId="330A6CD4" w14:textId="47DAB16E" w:rsidR="00BD373D" w:rsidRDefault="00BD373D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</w:p>
    <w:p w14:paraId="01D9A138" w14:textId="77777777" w:rsidR="00057A89" w:rsidRDefault="00057A89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</w:p>
    <w:p w14:paraId="36A60FF1" w14:textId="48B367DC" w:rsidR="00CF015B" w:rsidRPr="000621D4" w:rsidRDefault="00BD373D" w:rsidP="00CF015B">
      <w:pPr>
        <w:spacing w:before="120"/>
        <w:jc w:val="both"/>
        <w:rPr>
          <w:rFonts w:ascii="Arial" w:hAnsi="Arial" w:cs="Arial"/>
          <w:b/>
          <w:bCs/>
          <w:sz w:val="38"/>
          <w:szCs w:val="3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6DED1CA" wp14:editId="0B3A2E04">
            <wp:simplePos x="0" y="0"/>
            <wp:positionH relativeFrom="column">
              <wp:posOffset>6005195</wp:posOffset>
            </wp:positionH>
            <wp:positionV relativeFrom="paragraph">
              <wp:posOffset>29845</wp:posOffset>
            </wp:positionV>
            <wp:extent cx="743585" cy="930910"/>
            <wp:effectExtent l="0" t="0" r="0" b="2540"/>
            <wp:wrapSquare wrapText="bothSides"/>
            <wp:docPr id="1859574492" name="Picture 2" descr="A logo of a bookw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745" name="Picture 2" descr="A logo of a bookwor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621D4" w:rsidRPr="000621D4">
        <w:rPr>
          <w:rFonts w:ascii="Arial" w:hAnsi="Arial" w:cs="Arial"/>
          <w:b/>
          <w:bCs/>
          <w:sz w:val="38"/>
          <w:szCs w:val="38"/>
        </w:rPr>
        <w:t>Ratones</w:t>
      </w:r>
      <w:proofErr w:type="spellEnd"/>
      <w:r w:rsidR="000621D4" w:rsidRPr="000621D4">
        <w:rPr>
          <w:rFonts w:ascii="Arial" w:hAnsi="Arial" w:cs="Arial"/>
          <w:b/>
          <w:bCs/>
          <w:sz w:val="38"/>
          <w:szCs w:val="38"/>
        </w:rPr>
        <w:t xml:space="preserve"> de </w:t>
      </w:r>
      <w:proofErr w:type="spellStart"/>
      <w:r w:rsidR="000621D4" w:rsidRPr="000621D4">
        <w:rPr>
          <w:rFonts w:ascii="Arial" w:hAnsi="Arial" w:cs="Arial"/>
          <w:b/>
          <w:bCs/>
          <w:sz w:val="38"/>
          <w:szCs w:val="38"/>
        </w:rPr>
        <w:t>biblioteca</w:t>
      </w:r>
      <w:proofErr w:type="spellEnd"/>
      <w:r w:rsidR="000621D4" w:rsidRPr="000621D4">
        <w:rPr>
          <w:rFonts w:ascii="Arial" w:hAnsi="Arial" w:cs="Arial"/>
          <w:b/>
          <w:bCs/>
          <w:sz w:val="38"/>
          <w:szCs w:val="38"/>
        </w:rPr>
        <w:t xml:space="preserve"> de</w:t>
      </w:r>
    </w:p>
    <w:p w14:paraId="0BECCD09" w14:textId="6C539748" w:rsidR="000621D4" w:rsidRPr="000621D4" w:rsidRDefault="000621D4" w:rsidP="00CF015B">
      <w:pPr>
        <w:spacing w:before="120"/>
        <w:jc w:val="both"/>
        <w:rPr>
          <w:rFonts w:ascii="Arial" w:hAnsi="Arial" w:cs="Arial"/>
          <w:b/>
          <w:bCs/>
          <w:sz w:val="38"/>
          <w:szCs w:val="38"/>
        </w:rPr>
      </w:pPr>
      <w:r w:rsidRPr="000621D4">
        <w:rPr>
          <w:rFonts w:ascii="Arial" w:hAnsi="Arial" w:cs="Arial"/>
          <w:b/>
          <w:bCs/>
          <w:sz w:val="38"/>
          <w:szCs w:val="38"/>
        </w:rPr>
        <w:t>Wisconsin</w:t>
      </w:r>
    </w:p>
    <w:p w14:paraId="64315646" w14:textId="3EBB594D" w:rsidR="000621D4" w:rsidRDefault="000621D4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Queridos</w:t>
      </w:r>
      <w:proofErr w:type="spellEnd"/>
      <w:r>
        <w:rPr>
          <w:rFonts w:ascii="Arial" w:hAnsi="Arial" w:cs="Arial"/>
          <w:sz w:val="26"/>
          <w:szCs w:val="26"/>
        </w:rPr>
        <w:t xml:space="preserve"> padres y </w:t>
      </w:r>
      <w:proofErr w:type="spellStart"/>
      <w:r>
        <w:rPr>
          <w:rFonts w:ascii="Arial" w:hAnsi="Arial" w:cs="Arial"/>
          <w:sz w:val="26"/>
          <w:szCs w:val="26"/>
        </w:rPr>
        <w:t>guar</w:t>
      </w:r>
      <w:r w:rsidR="006042BF"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ianes</w:t>
      </w:r>
      <w:proofErr w:type="spellEnd"/>
      <w:r>
        <w:rPr>
          <w:rFonts w:ascii="Arial" w:hAnsi="Arial" w:cs="Arial"/>
          <w:sz w:val="26"/>
          <w:szCs w:val="26"/>
        </w:rPr>
        <w:t>:</w:t>
      </w:r>
    </w:p>
    <w:p w14:paraId="227E8EFF" w14:textId="0DB5E1E9" w:rsidR="000621D4" w:rsidRDefault="000621D4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Hoy, </w:t>
      </w:r>
      <w:proofErr w:type="spellStart"/>
      <w:r>
        <w:rPr>
          <w:rFonts w:ascii="Arial" w:hAnsi="Arial" w:cs="Arial"/>
          <w:sz w:val="26"/>
          <w:szCs w:val="26"/>
        </w:rPr>
        <w:t>los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voluntari</w:t>
      </w:r>
      <w:r w:rsidR="006042BF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s</w:t>
      </w:r>
      <w:proofErr w:type="spellEnd"/>
      <w:r>
        <w:rPr>
          <w:rFonts w:ascii="Arial" w:hAnsi="Arial" w:cs="Arial"/>
          <w:sz w:val="26"/>
          <w:szCs w:val="26"/>
        </w:rPr>
        <w:t xml:space="preserve"> de Wisconsin Bookworms </w:t>
      </w:r>
      <w:proofErr w:type="spellStart"/>
      <w:r>
        <w:rPr>
          <w:rFonts w:ascii="Arial" w:hAnsi="Arial" w:cs="Arial"/>
          <w:sz w:val="26"/>
          <w:szCs w:val="26"/>
        </w:rPr>
        <w:t>visitaron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el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salón</w:t>
      </w:r>
      <w:proofErr w:type="spellEnd"/>
      <w:r>
        <w:rPr>
          <w:rFonts w:ascii="Arial" w:hAnsi="Arial" w:cs="Arial"/>
          <w:sz w:val="26"/>
          <w:szCs w:val="26"/>
        </w:rPr>
        <w:t xml:space="preserve"> de </w:t>
      </w:r>
      <w:proofErr w:type="spellStart"/>
      <w:r>
        <w:rPr>
          <w:rFonts w:ascii="Arial" w:hAnsi="Arial" w:cs="Arial"/>
          <w:sz w:val="26"/>
          <w:szCs w:val="26"/>
        </w:rPr>
        <w:t>clases</w:t>
      </w:r>
      <w:proofErr w:type="spellEnd"/>
      <w:r>
        <w:rPr>
          <w:rFonts w:ascii="Arial" w:hAnsi="Arial" w:cs="Arial"/>
          <w:sz w:val="26"/>
          <w:szCs w:val="26"/>
        </w:rPr>
        <w:t xml:space="preserve"> de </w:t>
      </w:r>
      <w:proofErr w:type="spellStart"/>
      <w:r>
        <w:rPr>
          <w:rFonts w:ascii="Arial" w:hAnsi="Arial" w:cs="Arial"/>
          <w:sz w:val="26"/>
          <w:szCs w:val="26"/>
        </w:rPr>
        <w:t>su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hijo</w:t>
      </w:r>
      <w:proofErr w:type="spellEnd"/>
      <w:r>
        <w:rPr>
          <w:rFonts w:ascii="Arial" w:hAnsi="Arial" w:cs="Arial"/>
          <w:sz w:val="26"/>
          <w:szCs w:val="26"/>
        </w:rPr>
        <w:t xml:space="preserve"> y le </w:t>
      </w:r>
      <w:proofErr w:type="spellStart"/>
      <w:r>
        <w:rPr>
          <w:rFonts w:ascii="Arial" w:hAnsi="Arial" w:cs="Arial"/>
          <w:sz w:val="26"/>
          <w:szCs w:val="26"/>
        </w:rPr>
        <w:t>leyeron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este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libro</w:t>
      </w:r>
      <w:proofErr w:type="spellEnd"/>
      <w:r>
        <w:rPr>
          <w:rFonts w:ascii="Arial" w:hAnsi="Arial" w:cs="Arial"/>
          <w:sz w:val="26"/>
          <w:szCs w:val="26"/>
        </w:rPr>
        <w:t xml:space="preserve">.  Le </w:t>
      </w:r>
      <w:proofErr w:type="spellStart"/>
      <w:r>
        <w:rPr>
          <w:rFonts w:ascii="Arial" w:hAnsi="Arial" w:cs="Arial"/>
          <w:sz w:val="26"/>
          <w:szCs w:val="26"/>
        </w:rPr>
        <w:t>dieron</w:t>
      </w:r>
      <w:proofErr w:type="spellEnd"/>
      <w:r>
        <w:rPr>
          <w:rFonts w:ascii="Arial" w:hAnsi="Arial" w:cs="Arial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</w:rPr>
        <w:t>cada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niño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una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copia</w:t>
      </w:r>
      <w:proofErr w:type="spellEnd"/>
      <w:r>
        <w:rPr>
          <w:rFonts w:ascii="Arial" w:hAnsi="Arial" w:cs="Arial"/>
          <w:sz w:val="26"/>
          <w:szCs w:val="26"/>
        </w:rPr>
        <w:t xml:space="preserve"> del </w:t>
      </w:r>
      <w:proofErr w:type="spellStart"/>
      <w:r>
        <w:rPr>
          <w:rFonts w:ascii="Arial" w:hAnsi="Arial" w:cs="Arial"/>
          <w:sz w:val="26"/>
          <w:szCs w:val="26"/>
        </w:rPr>
        <w:t>libro</w:t>
      </w:r>
      <w:proofErr w:type="spellEnd"/>
      <w:r>
        <w:rPr>
          <w:rFonts w:ascii="Arial" w:hAnsi="Arial" w:cs="Arial"/>
          <w:sz w:val="26"/>
          <w:szCs w:val="26"/>
        </w:rPr>
        <w:t xml:space="preserve"> para que lo </w:t>
      </w:r>
      <w:proofErr w:type="spellStart"/>
      <w:r>
        <w:rPr>
          <w:rFonts w:ascii="Arial" w:hAnsi="Arial" w:cs="Arial"/>
          <w:sz w:val="26"/>
          <w:szCs w:val="26"/>
        </w:rPr>
        <w:t>guardara</w:t>
      </w:r>
      <w:proofErr w:type="spellEnd"/>
      <w:r>
        <w:rPr>
          <w:rFonts w:ascii="Arial" w:hAnsi="Arial" w:cs="Arial"/>
          <w:sz w:val="26"/>
          <w:szCs w:val="26"/>
        </w:rPr>
        <w:t xml:space="preserve">.  Este </w:t>
      </w:r>
      <w:proofErr w:type="spellStart"/>
      <w:r>
        <w:rPr>
          <w:rFonts w:ascii="Arial" w:hAnsi="Arial" w:cs="Arial"/>
          <w:sz w:val="26"/>
          <w:szCs w:val="26"/>
        </w:rPr>
        <w:t>programa</w:t>
      </w:r>
      <w:proofErr w:type="spellEnd"/>
      <w:r>
        <w:rPr>
          <w:rFonts w:ascii="Arial" w:hAnsi="Arial" w:cs="Arial"/>
          <w:sz w:val="26"/>
          <w:szCs w:val="26"/>
        </w:rPr>
        <w:t xml:space="preserve"> de </w:t>
      </w:r>
      <w:proofErr w:type="spellStart"/>
      <w:r>
        <w:rPr>
          <w:rFonts w:ascii="Arial" w:hAnsi="Arial" w:cs="Arial"/>
          <w:sz w:val="26"/>
          <w:szCs w:val="26"/>
        </w:rPr>
        <w:t>lectura</w:t>
      </w:r>
      <w:proofErr w:type="spellEnd"/>
      <w:r>
        <w:rPr>
          <w:rFonts w:ascii="Arial" w:hAnsi="Arial" w:cs="Arial"/>
          <w:sz w:val="26"/>
          <w:szCs w:val="26"/>
        </w:rPr>
        <w:t xml:space="preserve"> es un </w:t>
      </w:r>
      <w:proofErr w:type="spellStart"/>
      <w:r w:rsidR="006042BF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royecto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estatal</w:t>
      </w:r>
      <w:proofErr w:type="spellEnd"/>
      <w:r>
        <w:rPr>
          <w:rFonts w:ascii="Arial" w:hAnsi="Arial" w:cs="Arial"/>
          <w:sz w:val="26"/>
          <w:szCs w:val="26"/>
        </w:rPr>
        <w:t xml:space="preserve"> con </w:t>
      </w:r>
      <w:proofErr w:type="spellStart"/>
      <w:r>
        <w:rPr>
          <w:rFonts w:ascii="Arial" w:hAnsi="Arial" w:cs="Arial"/>
          <w:sz w:val="26"/>
          <w:szCs w:val="26"/>
        </w:rPr>
        <w:t>libros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comprados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6042BF">
        <w:rPr>
          <w:rFonts w:ascii="Arial" w:hAnsi="Arial" w:cs="Arial"/>
          <w:sz w:val="26"/>
          <w:szCs w:val="26"/>
        </w:rPr>
        <w:t xml:space="preserve">(HCE) </w:t>
      </w:r>
      <w:proofErr w:type="spellStart"/>
      <w:r w:rsidR="006042BF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sociación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6042BF"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el Condado para la </w:t>
      </w:r>
      <w:proofErr w:type="spellStart"/>
      <w:r>
        <w:rPr>
          <w:rFonts w:ascii="Arial" w:hAnsi="Arial" w:cs="Arial"/>
          <w:sz w:val="26"/>
          <w:szCs w:val="26"/>
        </w:rPr>
        <w:t>organización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042BF">
        <w:rPr>
          <w:rFonts w:ascii="Arial" w:hAnsi="Arial" w:cs="Arial"/>
          <w:sz w:val="26"/>
          <w:szCs w:val="26"/>
        </w:rPr>
        <w:t>educación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042BF">
        <w:rPr>
          <w:rFonts w:ascii="Arial" w:hAnsi="Arial" w:cs="Arial"/>
          <w:sz w:val="26"/>
          <w:szCs w:val="26"/>
        </w:rPr>
        <w:t>en</w:t>
      </w:r>
      <w:proofErr w:type="spellEnd"/>
      <w:r w:rsidR="006042B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042BF">
        <w:rPr>
          <w:rFonts w:ascii="Arial" w:hAnsi="Arial" w:cs="Arial"/>
          <w:sz w:val="26"/>
          <w:szCs w:val="26"/>
        </w:rPr>
        <w:t>el</w:t>
      </w:r>
      <w:proofErr w:type="spellEnd"/>
      <w:r w:rsidR="006042BF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hogar</w:t>
      </w:r>
      <w:proofErr w:type="spellEnd"/>
      <w:r>
        <w:rPr>
          <w:rFonts w:ascii="Arial" w:hAnsi="Arial" w:cs="Arial"/>
          <w:sz w:val="26"/>
          <w:szCs w:val="26"/>
        </w:rPr>
        <w:t xml:space="preserve"> y </w:t>
      </w:r>
      <w:proofErr w:type="spellStart"/>
      <w:r>
        <w:rPr>
          <w:rFonts w:ascii="Arial" w:hAnsi="Arial" w:cs="Arial"/>
          <w:sz w:val="26"/>
          <w:szCs w:val="26"/>
        </w:rPr>
        <w:t>en</w:t>
      </w:r>
      <w:proofErr w:type="spellEnd"/>
      <w:r>
        <w:rPr>
          <w:rFonts w:ascii="Arial" w:hAnsi="Arial" w:cs="Arial"/>
          <w:sz w:val="26"/>
          <w:szCs w:val="26"/>
        </w:rPr>
        <w:t xml:space="preserve"> la </w:t>
      </w:r>
      <w:proofErr w:type="spellStart"/>
      <w:r>
        <w:rPr>
          <w:rFonts w:ascii="Arial" w:hAnsi="Arial" w:cs="Arial"/>
          <w:sz w:val="26"/>
          <w:szCs w:val="26"/>
        </w:rPr>
        <w:t>comunidad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14:paraId="6CF2AE3E" w14:textId="04DDB0C5" w:rsidR="000621D4" w:rsidRDefault="000621D4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Se le </w:t>
      </w:r>
      <w:proofErr w:type="spellStart"/>
      <w:r>
        <w:rPr>
          <w:rFonts w:ascii="Arial" w:hAnsi="Arial" w:cs="Arial"/>
          <w:sz w:val="26"/>
          <w:szCs w:val="26"/>
        </w:rPr>
        <w:t>entregar</w:t>
      </w:r>
      <w:r w:rsidR="00BD373D">
        <w:rPr>
          <w:rFonts w:ascii="Arial" w:hAnsi="Arial" w:cs="Arial"/>
          <w:sz w:val="26"/>
          <w:szCs w:val="26"/>
        </w:rPr>
        <w:t>àn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màs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lib</w:t>
      </w:r>
      <w:r w:rsidR="006042BF">
        <w:rPr>
          <w:rFonts w:ascii="Arial" w:hAnsi="Arial" w:cs="Arial"/>
          <w:sz w:val="26"/>
          <w:szCs w:val="26"/>
        </w:rPr>
        <w:t>ro</w:t>
      </w:r>
      <w:r w:rsidR="00BD373D">
        <w:rPr>
          <w:rFonts w:ascii="Arial" w:hAnsi="Arial" w:cs="Arial"/>
          <w:sz w:val="26"/>
          <w:szCs w:val="26"/>
        </w:rPr>
        <w:t>s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BD373D">
        <w:rPr>
          <w:rFonts w:ascii="Arial" w:hAnsi="Arial" w:cs="Arial"/>
          <w:sz w:val="26"/>
          <w:szCs w:val="26"/>
        </w:rPr>
        <w:t>su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hijo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durante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el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año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escolar para que </w:t>
      </w:r>
      <w:proofErr w:type="spellStart"/>
      <w:r w:rsidR="00BD373D">
        <w:rPr>
          <w:rFonts w:ascii="Arial" w:hAnsi="Arial" w:cs="Arial"/>
          <w:sz w:val="26"/>
          <w:szCs w:val="26"/>
        </w:rPr>
        <w:t>cree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su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propia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biblioteca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en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casa.  ¡ Lean </w:t>
      </w:r>
      <w:proofErr w:type="spellStart"/>
      <w:r w:rsidR="00BD373D">
        <w:rPr>
          <w:rFonts w:ascii="Arial" w:hAnsi="Arial" w:cs="Arial"/>
          <w:sz w:val="26"/>
          <w:szCs w:val="26"/>
        </w:rPr>
        <w:t>los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libros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juntos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una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y </w:t>
      </w:r>
      <w:proofErr w:type="spellStart"/>
      <w:r w:rsidR="00BD373D">
        <w:rPr>
          <w:rFonts w:ascii="Arial" w:hAnsi="Arial" w:cs="Arial"/>
          <w:sz w:val="26"/>
          <w:szCs w:val="26"/>
        </w:rPr>
        <w:t>otra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vezǃ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 Su </w:t>
      </w:r>
      <w:proofErr w:type="spellStart"/>
      <w:r w:rsidR="00BD373D">
        <w:rPr>
          <w:rFonts w:ascii="Arial" w:hAnsi="Arial" w:cs="Arial"/>
          <w:sz w:val="26"/>
          <w:szCs w:val="26"/>
        </w:rPr>
        <w:t>hijo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aprenderá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mucho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leyendo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los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libros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con </w:t>
      </w:r>
      <w:proofErr w:type="spellStart"/>
      <w:r w:rsidR="00BD373D">
        <w:rPr>
          <w:rFonts w:ascii="Arial" w:hAnsi="Arial" w:cs="Arial"/>
          <w:sz w:val="26"/>
          <w:szCs w:val="26"/>
        </w:rPr>
        <w:t>usted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.  Se </w:t>
      </w:r>
      <w:proofErr w:type="spellStart"/>
      <w:r w:rsidR="00BD373D">
        <w:rPr>
          <w:rFonts w:ascii="Arial" w:hAnsi="Arial" w:cs="Arial"/>
          <w:sz w:val="26"/>
          <w:szCs w:val="26"/>
        </w:rPr>
        <w:t>inclu</w:t>
      </w:r>
      <w:r w:rsidR="006042BF">
        <w:rPr>
          <w:rFonts w:ascii="Arial" w:hAnsi="Arial" w:cs="Arial"/>
          <w:sz w:val="26"/>
          <w:szCs w:val="26"/>
        </w:rPr>
        <w:t>y</w:t>
      </w:r>
      <w:r w:rsidR="00BD373D">
        <w:rPr>
          <w:rFonts w:ascii="Arial" w:hAnsi="Arial" w:cs="Arial"/>
          <w:sz w:val="26"/>
          <w:szCs w:val="26"/>
        </w:rPr>
        <w:t>e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una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hoja de </w:t>
      </w:r>
      <w:proofErr w:type="spellStart"/>
      <w:r w:rsidR="00BD373D">
        <w:rPr>
          <w:rFonts w:ascii="Arial" w:hAnsi="Arial" w:cs="Arial"/>
          <w:sz w:val="26"/>
          <w:szCs w:val="26"/>
        </w:rPr>
        <w:t>ac</w:t>
      </w:r>
      <w:r w:rsidR="006042BF">
        <w:rPr>
          <w:rFonts w:ascii="Arial" w:hAnsi="Arial" w:cs="Arial"/>
          <w:sz w:val="26"/>
          <w:szCs w:val="26"/>
        </w:rPr>
        <w:t>t</w:t>
      </w:r>
      <w:r w:rsidR="00BD373D">
        <w:rPr>
          <w:rFonts w:ascii="Arial" w:hAnsi="Arial" w:cs="Arial"/>
          <w:sz w:val="26"/>
          <w:szCs w:val="26"/>
        </w:rPr>
        <w:t>ividades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con </w:t>
      </w:r>
      <w:proofErr w:type="spellStart"/>
      <w:r w:rsidR="00BD373D">
        <w:rPr>
          <w:rFonts w:ascii="Arial" w:hAnsi="Arial" w:cs="Arial"/>
          <w:sz w:val="26"/>
          <w:szCs w:val="26"/>
        </w:rPr>
        <w:t>cada</w:t>
      </w:r>
      <w:proofErr w:type="spellEnd"/>
      <w:r w:rsidR="00BD37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373D">
        <w:rPr>
          <w:rFonts w:ascii="Arial" w:hAnsi="Arial" w:cs="Arial"/>
          <w:sz w:val="26"/>
          <w:szCs w:val="26"/>
        </w:rPr>
        <w:t>libr</w:t>
      </w:r>
      <w:r w:rsidR="006042BF">
        <w:rPr>
          <w:rFonts w:ascii="Arial" w:hAnsi="Arial" w:cs="Arial"/>
          <w:sz w:val="26"/>
          <w:szCs w:val="26"/>
        </w:rPr>
        <w:t>o</w:t>
      </w:r>
      <w:proofErr w:type="spellEnd"/>
      <w:r w:rsidR="00BD373D">
        <w:rPr>
          <w:rFonts w:ascii="Arial" w:hAnsi="Arial" w:cs="Arial"/>
          <w:sz w:val="26"/>
          <w:szCs w:val="26"/>
        </w:rPr>
        <w:t>.</w:t>
      </w:r>
    </w:p>
    <w:p w14:paraId="0E08FFBC" w14:textId="1F0D2F30" w:rsidR="00BD373D" w:rsidRPr="00CF015B" w:rsidRDefault="00BD373D" w:rsidP="00CF015B">
      <w:pPr>
        <w:spacing w:before="12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Nombrar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cosas</w:t>
      </w:r>
      <w:proofErr w:type="spellEnd"/>
      <w:r>
        <w:rPr>
          <w:rFonts w:ascii="Arial" w:hAnsi="Arial" w:cs="Arial"/>
          <w:sz w:val="26"/>
          <w:szCs w:val="26"/>
        </w:rPr>
        <w:t xml:space="preserve"> y </w:t>
      </w:r>
      <w:proofErr w:type="spellStart"/>
      <w:r>
        <w:rPr>
          <w:rFonts w:ascii="Arial" w:hAnsi="Arial" w:cs="Arial"/>
          <w:sz w:val="26"/>
          <w:szCs w:val="26"/>
        </w:rPr>
        <w:t>hablar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sobre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el</w:t>
      </w:r>
      <w:r w:rsidR="006042BF"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as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cuando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los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niños</w:t>
      </w:r>
      <w:proofErr w:type="spellEnd"/>
      <w:r>
        <w:rPr>
          <w:rFonts w:ascii="Arial" w:hAnsi="Arial" w:cs="Arial"/>
          <w:sz w:val="26"/>
          <w:szCs w:val="26"/>
        </w:rPr>
        <w:t xml:space="preserve"> son </w:t>
      </w:r>
      <w:proofErr w:type="spellStart"/>
      <w:r>
        <w:rPr>
          <w:rFonts w:ascii="Arial" w:hAnsi="Arial" w:cs="Arial"/>
          <w:sz w:val="26"/>
          <w:szCs w:val="26"/>
        </w:rPr>
        <w:t>muy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pequeños</w:t>
      </w:r>
      <w:proofErr w:type="spellEnd"/>
      <w:r>
        <w:rPr>
          <w:rFonts w:ascii="Arial" w:hAnsi="Arial" w:cs="Arial"/>
          <w:sz w:val="26"/>
          <w:szCs w:val="26"/>
        </w:rPr>
        <w:t xml:space="preserve"> les </w:t>
      </w:r>
      <w:proofErr w:type="spellStart"/>
      <w:r>
        <w:rPr>
          <w:rFonts w:ascii="Arial" w:hAnsi="Arial" w:cs="Arial"/>
          <w:sz w:val="26"/>
          <w:szCs w:val="26"/>
        </w:rPr>
        <w:t>ayuda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hablar</w:t>
      </w:r>
      <w:proofErr w:type="spellEnd"/>
      <w:r>
        <w:rPr>
          <w:rFonts w:ascii="Arial" w:hAnsi="Arial" w:cs="Arial"/>
          <w:sz w:val="26"/>
          <w:szCs w:val="26"/>
        </w:rPr>
        <w:t xml:space="preserve">, leer y </w:t>
      </w:r>
      <w:proofErr w:type="spellStart"/>
      <w:r>
        <w:rPr>
          <w:rFonts w:ascii="Arial" w:hAnsi="Arial" w:cs="Arial"/>
          <w:sz w:val="26"/>
          <w:szCs w:val="26"/>
        </w:rPr>
        <w:t>escribir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cuando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</w:t>
      </w:r>
      <w:r w:rsidR="006042BF"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egan</w:t>
      </w:r>
      <w:proofErr w:type="spellEnd"/>
      <w:r>
        <w:rPr>
          <w:rFonts w:ascii="Arial" w:hAnsi="Arial" w:cs="Arial"/>
          <w:sz w:val="26"/>
          <w:szCs w:val="26"/>
        </w:rPr>
        <w:t xml:space="preserve"> a la </w:t>
      </w:r>
      <w:proofErr w:type="spellStart"/>
      <w:r>
        <w:rPr>
          <w:rFonts w:ascii="Arial" w:hAnsi="Arial" w:cs="Arial"/>
          <w:sz w:val="26"/>
          <w:szCs w:val="26"/>
        </w:rPr>
        <w:t>escuela</w:t>
      </w:r>
      <w:proofErr w:type="spellEnd"/>
      <w:r>
        <w:rPr>
          <w:rFonts w:ascii="Arial" w:hAnsi="Arial" w:cs="Arial"/>
          <w:sz w:val="26"/>
          <w:szCs w:val="26"/>
        </w:rPr>
        <w:t xml:space="preserve">.  </w:t>
      </w:r>
      <w:proofErr w:type="spellStart"/>
      <w:r>
        <w:rPr>
          <w:rFonts w:ascii="Arial" w:hAnsi="Arial" w:cs="Arial"/>
          <w:sz w:val="26"/>
          <w:szCs w:val="26"/>
        </w:rPr>
        <w:t>Esperamos</w:t>
      </w:r>
      <w:proofErr w:type="spellEnd"/>
      <w:r>
        <w:rPr>
          <w:rFonts w:ascii="Arial" w:hAnsi="Arial" w:cs="Arial"/>
          <w:sz w:val="26"/>
          <w:szCs w:val="26"/>
        </w:rPr>
        <w:t xml:space="preserve"> que </w:t>
      </w:r>
      <w:proofErr w:type="spellStart"/>
      <w:r>
        <w:rPr>
          <w:rFonts w:ascii="Arial" w:hAnsi="Arial" w:cs="Arial"/>
          <w:sz w:val="26"/>
          <w:szCs w:val="26"/>
        </w:rPr>
        <w:t>estos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libros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brindan</w:t>
      </w:r>
      <w:proofErr w:type="spellEnd"/>
      <w:r>
        <w:rPr>
          <w:rFonts w:ascii="Arial" w:hAnsi="Arial" w:cs="Arial"/>
          <w:sz w:val="26"/>
          <w:szCs w:val="26"/>
        </w:rPr>
        <w:t xml:space="preserve"> horas de </w:t>
      </w:r>
      <w:proofErr w:type="spellStart"/>
      <w:r>
        <w:rPr>
          <w:rFonts w:ascii="Arial" w:hAnsi="Arial" w:cs="Arial"/>
          <w:sz w:val="26"/>
          <w:szCs w:val="26"/>
        </w:rPr>
        <w:t>entretenimiento</w:t>
      </w:r>
      <w:proofErr w:type="spellEnd"/>
      <w:r>
        <w:rPr>
          <w:rFonts w:ascii="Arial" w:hAnsi="Arial" w:cs="Arial"/>
          <w:sz w:val="26"/>
          <w:szCs w:val="26"/>
        </w:rPr>
        <w:t xml:space="preserve"> para </w:t>
      </w:r>
      <w:proofErr w:type="spellStart"/>
      <w:r>
        <w:rPr>
          <w:rFonts w:ascii="Arial" w:hAnsi="Arial" w:cs="Arial"/>
          <w:sz w:val="26"/>
          <w:szCs w:val="26"/>
        </w:rPr>
        <w:t>su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hijo</w:t>
      </w:r>
      <w:proofErr w:type="spellEnd"/>
      <w:r>
        <w:rPr>
          <w:rFonts w:ascii="Arial" w:hAnsi="Arial" w:cs="Arial"/>
          <w:sz w:val="26"/>
          <w:szCs w:val="26"/>
        </w:rPr>
        <w:t xml:space="preserve"> y </w:t>
      </w:r>
      <w:proofErr w:type="spellStart"/>
      <w:r>
        <w:rPr>
          <w:rFonts w:ascii="Arial" w:hAnsi="Arial" w:cs="Arial"/>
          <w:sz w:val="26"/>
          <w:szCs w:val="26"/>
        </w:rPr>
        <w:t>su</w:t>
      </w:r>
      <w:proofErr w:type="spellEnd"/>
      <w:r>
        <w:rPr>
          <w:rFonts w:ascii="Arial" w:hAnsi="Arial" w:cs="Arial"/>
          <w:sz w:val="26"/>
          <w:szCs w:val="26"/>
        </w:rPr>
        <w:t xml:space="preserve"> familia.  Gracias…</w:t>
      </w:r>
    </w:p>
    <w:sectPr w:rsidR="00BD373D" w:rsidRPr="00CF015B" w:rsidSect="00D07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2205"/>
    <w:multiLevelType w:val="hybridMultilevel"/>
    <w:tmpl w:val="B8F0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F4DE7"/>
    <w:multiLevelType w:val="hybridMultilevel"/>
    <w:tmpl w:val="B926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8642">
    <w:abstractNumId w:val="1"/>
  </w:num>
  <w:num w:numId="2" w16cid:durableId="5231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84"/>
    <w:rsid w:val="00057A89"/>
    <w:rsid w:val="000621D4"/>
    <w:rsid w:val="00251077"/>
    <w:rsid w:val="00283361"/>
    <w:rsid w:val="004060BA"/>
    <w:rsid w:val="0050304C"/>
    <w:rsid w:val="006042BF"/>
    <w:rsid w:val="00806FF0"/>
    <w:rsid w:val="009057EB"/>
    <w:rsid w:val="009C7E8D"/>
    <w:rsid w:val="00BB4DBF"/>
    <w:rsid w:val="00BD373D"/>
    <w:rsid w:val="00C97B26"/>
    <w:rsid w:val="00CF015B"/>
    <w:rsid w:val="00D0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68EF"/>
  <w15:chartTrackingRefBased/>
  <w15:docId w15:val="{BD4476E7-AA59-4705-A8BF-F5A2117D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9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9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9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9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9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9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9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9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9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9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9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9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9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9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9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9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A723E-A465-469D-8043-7CC593BB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Zarovy</dc:creator>
  <cp:keywords/>
  <dc:description/>
  <cp:lastModifiedBy>Donna Zarovy</cp:lastModifiedBy>
  <cp:revision>2</cp:revision>
  <cp:lastPrinted>2024-07-25T03:52:00Z</cp:lastPrinted>
  <dcterms:created xsi:type="dcterms:W3CDTF">2025-09-25T15:01:00Z</dcterms:created>
  <dcterms:modified xsi:type="dcterms:W3CDTF">2025-09-25T15:01:00Z</dcterms:modified>
</cp:coreProperties>
</file>