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4D16" w14:textId="65E4963E" w:rsidR="001D430E" w:rsidRPr="00B16831" w:rsidRDefault="00AC6132">
      <w:pPr>
        <w:rPr>
          <w:rFonts w:ascii="Curlz MT" w:hAnsi="Curlz MT"/>
          <w:b/>
          <w:bCs/>
          <w:sz w:val="40"/>
          <w:szCs w:val="40"/>
        </w:rPr>
      </w:pPr>
      <w:r w:rsidRPr="00B16831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11C5FD" wp14:editId="3E7DF50C">
                <wp:simplePos x="0" y="0"/>
                <wp:positionH relativeFrom="column">
                  <wp:posOffset>3078480</wp:posOffset>
                </wp:positionH>
                <wp:positionV relativeFrom="paragraph">
                  <wp:posOffset>-83820</wp:posOffset>
                </wp:positionV>
                <wp:extent cx="0" cy="7086600"/>
                <wp:effectExtent l="0" t="0" r="38100" b="19050"/>
                <wp:wrapNone/>
                <wp:docPr id="3750622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6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AC4CB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-6.6pt" to="242.4pt,5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" strokecolor="#4472c4 [3204]" strokeweight="1.5pt">
                <v:stroke dashstyle="dash" joinstyle="miter"/>
              </v:line>
            </w:pict>
          </mc:Fallback>
        </mc:AlternateContent>
      </w:r>
      <w:r w:rsidR="00A86AC8" w:rsidRPr="00B16831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0B5D6146" wp14:editId="74C977EE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491490" cy="418465"/>
            <wp:effectExtent l="0" t="0" r="3810" b="635"/>
            <wp:wrapSquare wrapText="bothSides"/>
            <wp:docPr id="803817950" name="Picture 80381795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17950" name="Picture 803817950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30E" w:rsidRPr="00B16831">
        <w:rPr>
          <w:rFonts w:ascii="Curlz MT" w:hAnsi="Curlz MT"/>
          <w:b/>
          <w:bCs/>
          <w:sz w:val="40"/>
          <w:szCs w:val="40"/>
        </w:rPr>
        <w:t>Milaeger’s Money</w:t>
      </w:r>
    </w:p>
    <w:p w14:paraId="11F983D6" w14:textId="0D7F6E1C" w:rsidR="001D430E" w:rsidRPr="00B16831" w:rsidRDefault="001D430E" w:rsidP="001D430E">
      <w:pPr>
        <w:jc w:val="center"/>
        <w:rPr>
          <w:rFonts w:ascii="Curlz MT" w:hAnsi="Curlz MT"/>
          <w:b/>
          <w:bCs/>
          <w:sz w:val="40"/>
          <w:szCs w:val="40"/>
        </w:rPr>
      </w:pPr>
      <w:r w:rsidRPr="00B16831">
        <w:rPr>
          <w:rFonts w:ascii="Curlz MT" w:hAnsi="Curlz MT"/>
          <w:b/>
          <w:bCs/>
          <w:sz w:val="40"/>
          <w:szCs w:val="40"/>
        </w:rPr>
        <w:t>Order Form</w:t>
      </w:r>
    </w:p>
    <w:p w14:paraId="76B96A8B" w14:textId="6E64681F" w:rsidR="005518C8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2F44A49" w14:textId="7FA34E51" w:rsidR="005518C8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F95DF91" w14:textId="317A95C2" w:rsidR="005518C8" w:rsidRPr="005518C8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DC34ED" w14:textId="1D77F25D" w:rsidR="005518C8" w:rsidRPr="005518C8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State, Zip: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7016E24" w14:textId="4DE5F24A" w:rsidR="001D430E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6FAE5CE" w14:textId="2DC6660D" w:rsidR="001D430E" w:rsidRDefault="005518C8" w:rsidP="005518C8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#: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499C69A" w14:textId="70A42632" w:rsidR="005518C8" w:rsidRDefault="005518C8" w:rsidP="005518C8">
      <w:pPr>
        <w:tabs>
          <w:tab w:val="center" w:pos="4410"/>
        </w:tabs>
        <w:spacing w:before="120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HCE </w:t>
      </w:r>
      <w:r w:rsidR="00241A44">
        <w:rPr>
          <w:rFonts w:ascii="Arial" w:hAnsi="Arial" w:cs="Arial"/>
          <w:sz w:val="22"/>
          <w:szCs w:val="22"/>
        </w:rPr>
        <w:t>member/contact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  <w:u w:val="single"/>
        </w:rPr>
        <w:tab/>
      </w:r>
    </w:p>
    <w:p w14:paraId="75EE9260" w14:textId="0A7A500F" w:rsidR="00241A44" w:rsidRPr="00241A44" w:rsidRDefault="00241A44" w:rsidP="00241A44">
      <w:pPr>
        <w:tabs>
          <w:tab w:val="center" w:pos="4410"/>
        </w:tabs>
        <w:spacing w:after="120"/>
        <w:rPr>
          <w:rFonts w:ascii="Arial" w:hAnsi="Arial" w:cs="Arial"/>
          <w:i/>
          <w:iCs/>
          <w:sz w:val="22"/>
          <w:szCs w:val="22"/>
          <w:u w:val="single"/>
        </w:rPr>
      </w:pPr>
      <w:r w:rsidRPr="00241A44">
        <w:rPr>
          <w:rFonts w:ascii="Arial" w:hAnsi="Arial" w:cs="Arial"/>
          <w:i/>
          <w:iCs/>
          <w:sz w:val="22"/>
          <w:szCs w:val="22"/>
          <w:u w:val="single"/>
        </w:rPr>
        <w:tab/>
      </w:r>
    </w:p>
    <w:p w14:paraId="0DA0EC80" w14:textId="05E66C07" w:rsidR="001D430E" w:rsidRPr="005518C8" w:rsidRDefault="005518C8" w:rsidP="005518C8">
      <w:pPr>
        <w:spacing w:before="120"/>
        <w:rPr>
          <w:rFonts w:ascii="Arial" w:hAnsi="Arial" w:cs="Arial"/>
          <w:b/>
          <w:bCs/>
          <w:color w:val="FF0000"/>
          <w:sz w:val="26"/>
          <w:szCs w:val="26"/>
        </w:rPr>
      </w:pPr>
      <w:r w:rsidRPr="005518C8">
        <w:rPr>
          <w:rFonts w:ascii="Arial" w:hAnsi="Arial" w:cs="Arial"/>
          <w:b/>
          <w:bCs/>
          <w:color w:val="FF0000"/>
          <w:sz w:val="26"/>
          <w:szCs w:val="26"/>
        </w:rPr>
        <w:t>Anything in Dirt:</w:t>
      </w:r>
    </w:p>
    <w:p w14:paraId="24F14459" w14:textId="00AA07A2" w:rsidR="002067FF" w:rsidRPr="005518C8" w:rsidRDefault="001D430E" w:rsidP="005518C8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12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84405">
        <w:rPr>
          <w:rFonts w:ascii="Arial" w:hAnsi="Arial" w:cs="Arial"/>
          <w:sz w:val="22"/>
          <w:szCs w:val="22"/>
        </w:rPr>
        <w:t>2</w:t>
      </w:r>
      <w:r w:rsidRPr="005518C8">
        <w:rPr>
          <w:rFonts w:ascii="Arial" w:hAnsi="Arial" w:cs="Arial"/>
          <w:sz w:val="22"/>
          <w:szCs w:val="22"/>
        </w:rPr>
        <w:t>5.00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1EACD2E0" w14:textId="4156B8CC" w:rsidR="005518C8" w:rsidRPr="005518C8" w:rsidRDefault="005518C8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84405">
        <w:rPr>
          <w:rFonts w:ascii="Arial" w:hAnsi="Arial" w:cs="Arial"/>
          <w:sz w:val="22"/>
          <w:szCs w:val="22"/>
        </w:rPr>
        <w:t>50</w:t>
      </w:r>
      <w:r w:rsidRPr="005518C8">
        <w:rPr>
          <w:rFonts w:ascii="Arial" w:hAnsi="Arial" w:cs="Arial"/>
          <w:sz w:val="22"/>
          <w:szCs w:val="22"/>
        </w:rPr>
        <w:t>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28A448C3" w14:textId="78C01A87" w:rsidR="005518C8" w:rsidRPr="005518C8" w:rsidRDefault="005518C8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18440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ab/>
        <w:t>#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E2B3BBF" w14:textId="796FAE29" w:rsidR="005518C8" w:rsidRPr="005518C8" w:rsidRDefault="005518C8" w:rsidP="00841E27">
      <w:pPr>
        <w:tabs>
          <w:tab w:val="left" w:pos="1260"/>
          <w:tab w:val="left" w:pos="2520"/>
          <w:tab w:val="left" w:pos="2880"/>
          <w:tab w:val="left" w:pos="4410"/>
        </w:tabs>
        <w:spacing w:before="120"/>
        <w:rPr>
          <w:rFonts w:ascii="Arial" w:hAnsi="Arial" w:cs="Arial"/>
          <w:b/>
          <w:bCs/>
          <w:color w:val="FF0000"/>
          <w:sz w:val="26"/>
          <w:szCs w:val="26"/>
        </w:rPr>
      </w:pPr>
      <w:r w:rsidRPr="005518C8">
        <w:rPr>
          <w:rFonts w:ascii="Arial" w:hAnsi="Arial" w:cs="Arial"/>
          <w:b/>
          <w:bCs/>
          <w:color w:val="FF0000"/>
          <w:sz w:val="26"/>
          <w:szCs w:val="26"/>
        </w:rPr>
        <w:t>Anything in the Store:</w:t>
      </w:r>
    </w:p>
    <w:p w14:paraId="60079E3D" w14:textId="6DA073AB" w:rsidR="005518C8" w:rsidRPr="005518C8" w:rsidRDefault="005518C8" w:rsidP="005518C8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12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84405">
        <w:rPr>
          <w:rFonts w:ascii="Arial" w:hAnsi="Arial" w:cs="Arial"/>
          <w:sz w:val="22"/>
          <w:szCs w:val="22"/>
        </w:rPr>
        <w:t>2</w:t>
      </w:r>
      <w:r w:rsidRPr="005518C8">
        <w:rPr>
          <w:rFonts w:ascii="Arial" w:hAnsi="Arial" w:cs="Arial"/>
          <w:sz w:val="22"/>
          <w:szCs w:val="22"/>
        </w:rPr>
        <w:t>5.00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1F4E6294" w14:textId="0586D226" w:rsidR="005518C8" w:rsidRPr="005518C8" w:rsidRDefault="005518C8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$5</w:t>
      </w:r>
      <w:r w:rsidR="00184405">
        <w:rPr>
          <w:rFonts w:ascii="Arial" w:hAnsi="Arial" w:cs="Arial"/>
          <w:sz w:val="22"/>
          <w:szCs w:val="22"/>
        </w:rPr>
        <w:t>0</w:t>
      </w:r>
      <w:r w:rsidRPr="005518C8">
        <w:rPr>
          <w:rFonts w:ascii="Arial" w:hAnsi="Arial" w:cs="Arial"/>
          <w:sz w:val="22"/>
          <w:szCs w:val="22"/>
        </w:rPr>
        <w:t>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1D288822" w14:textId="5B971464" w:rsidR="005518C8" w:rsidRPr="005518C8" w:rsidRDefault="005518C8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18440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ab/>
        <w:t>#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E84C508" w14:textId="3ABBBF1D" w:rsidR="005518C8" w:rsidRPr="00241A44" w:rsidRDefault="005518C8" w:rsidP="00B16831">
      <w:pPr>
        <w:tabs>
          <w:tab w:val="left" w:pos="360"/>
          <w:tab w:val="left" w:pos="1260"/>
          <w:tab w:val="left" w:pos="2610"/>
          <w:tab w:val="left" w:pos="2880"/>
          <w:tab w:val="left" w:pos="4410"/>
          <w:tab w:val="left" w:pos="4860"/>
          <w:tab w:val="left" w:pos="5040"/>
          <w:tab w:val="left" w:pos="5670"/>
          <w:tab w:val="left" w:pos="5760"/>
          <w:tab w:val="left" w:pos="6030"/>
          <w:tab w:val="left" w:pos="6120"/>
          <w:tab w:val="left" w:pos="10620"/>
        </w:tabs>
        <w:spacing w:before="60"/>
        <w:ind w:left="360" w:hanging="36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>Total Enclosed:</w:t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$</w:t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ab/>
      </w:r>
    </w:p>
    <w:p w14:paraId="5D08F4F4" w14:textId="1E9C55FF" w:rsidR="00841E27" w:rsidRPr="005518C8" w:rsidRDefault="00841E27" w:rsidP="00841E27">
      <w:pPr>
        <w:pStyle w:val="ListParagraph"/>
        <w:numPr>
          <w:ilvl w:val="0"/>
          <w:numId w:val="4"/>
        </w:numPr>
        <w:tabs>
          <w:tab w:val="left" w:pos="360"/>
          <w:tab w:val="left" w:pos="1260"/>
          <w:tab w:val="left" w:pos="2610"/>
          <w:tab w:val="left" w:pos="2880"/>
          <w:tab w:val="left" w:pos="4500"/>
          <w:tab w:val="left" w:pos="4860"/>
          <w:tab w:val="left" w:pos="5040"/>
          <w:tab w:val="left" w:pos="5670"/>
          <w:tab w:val="left" w:pos="5760"/>
          <w:tab w:val="left" w:pos="6030"/>
          <w:tab w:val="left" w:pos="6120"/>
          <w:tab w:val="left" w:pos="10620"/>
        </w:tabs>
        <w:spacing w:before="240"/>
        <w:ind w:left="360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t>Please mail to address above.</w:t>
      </w:r>
    </w:p>
    <w:p w14:paraId="16413933" w14:textId="1CD1EB94" w:rsidR="005518C8" w:rsidRDefault="00841E27" w:rsidP="00B16831">
      <w:pPr>
        <w:pStyle w:val="ListParagraph"/>
        <w:numPr>
          <w:ilvl w:val="0"/>
          <w:numId w:val="4"/>
        </w:numPr>
        <w:tabs>
          <w:tab w:val="left" w:pos="4590"/>
          <w:tab w:val="left" w:pos="5040"/>
          <w:tab w:val="left" w:pos="5310"/>
          <w:tab w:val="left" w:pos="5670"/>
          <w:tab w:val="left" w:pos="10620"/>
        </w:tabs>
        <w:ind w:left="360"/>
        <w:contextualSpacing w:val="0"/>
        <w:rPr>
          <w:rFonts w:ascii="Arial" w:hAnsi="Arial" w:cs="Arial"/>
          <w:i/>
          <w:iCs/>
          <w:noProof/>
          <w:sz w:val="22"/>
          <w:szCs w:val="22"/>
        </w:rPr>
      </w:pPr>
      <w:r w:rsidRPr="00841E27">
        <w:rPr>
          <w:rFonts w:ascii="Arial" w:hAnsi="Arial" w:cs="Arial"/>
          <w:i/>
          <w:iCs/>
          <w:noProof/>
          <w:sz w:val="22"/>
          <w:szCs w:val="22"/>
        </w:rPr>
        <w:t>Call me when ready and I will pick up.</w:t>
      </w:r>
    </w:p>
    <w:p w14:paraId="36CDE596" w14:textId="7385BD2E" w:rsidR="00E4775A" w:rsidRPr="00241A44" w:rsidRDefault="00E4775A" w:rsidP="00B16831">
      <w:pPr>
        <w:pStyle w:val="ListParagraph"/>
        <w:numPr>
          <w:ilvl w:val="0"/>
          <w:numId w:val="4"/>
        </w:numPr>
        <w:tabs>
          <w:tab w:val="left" w:pos="4590"/>
          <w:tab w:val="left" w:pos="5040"/>
          <w:tab w:val="left" w:pos="5310"/>
          <w:tab w:val="left" w:pos="5670"/>
          <w:tab w:val="left" w:pos="10620"/>
        </w:tabs>
        <w:ind w:left="360"/>
        <w:contextualSpacing w:val="0"/>
        <w:rPr>
          <w:rFonts w:ascii="Arial" w:hAnsi="Arial" w:cs="Arial"/>
          <w:i/>
          <w:iCs/>
          <w:noProof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t>Give to my HCE contact.</w:t>
      </w:r>
    </w:p>
    <w:p w14:paraId="5F3C18D7" w14:textId="7298F4B4" w:rsidR="005518C8" w:rsidRDefault="005518C8" w:rsidP="00B16831">
      <w:pPr>
        <w:tabs>
          <w:tab w:val="left" w:pos="5040"/>
          <w:tab w:val="left" w:pos="5670"/>
          <w:tab w:val="left" w:pos="10620"/>
        </w:tabs>
        <w:spacing w:before="120"/>
        <w:rPr>
          <w:rFonts w:ascii="Arial" w:hAnsi="Arial" w:cs="Arial"/>
          <w:i/>
          <w:iCs/>
        </w:rPr>
      </w:pPr>
      <w:r w:rsidRPr="00B16831">
        <w:rPr>
          <w:rFonts w:ascii="Arial" w:hAnsi="Arial" w:cs="Arial"/>
          <w:i/>
          <w:iCs/>
        </w:rPr>
        <w:t xml:space="preserve">Payment in cash or check made payable to KCAHCE.  Orders and money </w:t>
      </w:r>
      <w:r w:rsidR="00332808" w:rsidRPr="00B16831">
        <w:rPr>
          <w:rFonts w:ascii="Arial" w:hAnsi="Arial" w:cs="Arial"/>
          <w:i/>
          <w:iCs/>
        </w:rPr>
        <w:t xml:space="preserve">are </w:t>
      </w:r>
      <w:r w:rsidRPr="00B16831">
        <w:rPr>
          <w:rFonts w:ascii="Arial" w:hAnsi="Arial" w:cs="Arial"/>
          <w:i/>
          <w:iCs/>
        </w:rPr>
        <w:t>due</w:t>
      </w:r>
      <w:r w:rsidR="00F1231A" w:rsidRPr="00B16831">
        <w:rPr>
          <w:rFonts w:ascii="Arial" w:hAnsi="Arial" w:cs="Arial"/>
          <w:i/>
          <w:iCs/>
        </w:rPr>
        <w:t xml:space="preserve"> by</w:t>
      </w:r>
      <w:r w:rsidRPr="00B16831">
        <w:rPr>
          <w:rFonts w:ascii="Arial" w:hAnsi="Arial" w:cs="Arial"/>
          <w:i/>
          <w:iCs/>
        </w:rPr>
        <w:t xml:space="preserve"> April </w:t>
      </w:r>
      <w:r w:rsidR="00707007" w:rsidRPr="00B16831">
        <w:rPr>
          <w:rFonts w:ascii="Arial" w:hAnsi="Arial" w:cs="Arial"/>
          <w:i/>
          <w:iCs/>
        </w:rPr>
        <w:t>1</w:t>
      </w:r>
      <w:r w:rsidR="00651FB6" w:rsidRPr="00B16831">
        <w:rPr>
          <w:rFonts w:ascii="Arial" w:hAnsi="Arial" w:cs="Arial"/>
          <w:i/>
          <w:iCs/>
        </w:rPr>
        <w:t>5, 202</w:t>
      </w:r>
      <w:r w:rsidR="00707007" w:rsidRPr="00B16831">
        <w:rPr>
          <w:rFonts w:ascii="Arial" w:hAnsi="Arial" w:cs="Arial"/>
          <w:i/>
          <w:iCs/>
        </w:rPr>
        <w:t>6</w:t>
      </w:r>
      <w:r w:rsidRPr="00B16831">
        <w:rPr>
          <w:rFonts w:ascii="Arial" w:hAnsi="Arial" w:cs="Arial"/>
          <w:i/>
          <w:iCs/>
        </w:rPr>
        <w:t>.</w:t>
      </w:r>
    </w:p>
    <w:p w14:paraId="75ECDD41" w14:textId="27324249" w:rsidR="00B16831" w:rsidRPr="00B16831" w:rsidRDefault="00B16831" w:rsidP="00B16831">
      <w:pPr>
        <w:tabs>
          <w:tab w:val="left" w:pos="5040"/>
          <w:tab w:val="left" w:pos="5670"/>
          <w:tab w:val="left" w:pos="10620"/>
        </w:tabs>
        <w:spacing w:before="120"/>
        <w:rPr>
          <w:rFonts w:ascii="Arial" w:hAnsi="Arial" w:cs="Arial"/>
          <w:b/>
          <w:bCs/>
          <w:i/>
          <w:iCs/>
          <w:color w:val="EE0000"/>
        </w:rPr>
      </w:pPr>
      <w:r w:rsidRPr="00B16831">
        <w:rPr>
          <w:rFonts w:ascii="Arial" w:hAnsi="Arial" w:cs="Arial"/>
          <w:b/>
          <w:bCs/>
          <w:i/>
          <w:iCs/>
          <w:color w:val="EE0000"/>
        </w:rPr>
        <w:t>OR – New for 2026:</w:t>
      </w:r>
    </w:p>
    <w:p w14:paraId="73B278BC" w14:textId="77777777" w:rsidR="00B16831" w:rsidRPr="00B16831" w:rsidRDefault="00B16831" w:rsidP="00B16831">
      <w:pPr>
        <w:spacing w:before="120"/>
        <w:rPr>
          <w:rFonts w:ascii="Arial" w:hAnsi="Arial" w:cs="Arial"/>
        </w:rPr>
      </w:pPr>
      <w:r w:rsidRPr="00B16831">
        <w:rPr>
          <w:rFonts w:ascii="Arial" w:hAnsi="Arial" w:cs="Arial"/>
          <w:b/>
          <w:bCs/>
          <w:u w:val="single"/>
        </w:rPr>
        <w:t>Pay by Zelle</w:t>
      </w:r>
    </w:p>
    <w:p w14:paraId="20CEBF1B" w14:textId="77777777" w:rsidR="00B16831" w:rsidRPr="00B16831" w:rsidRDefault="00B16831" w:rsidP="00B16831">
      <w:pPr>
        <w:numPr>
          <w:ilvl w:val="0"/>
          <w:numId w:val="6"/>
        </w:numPr>
        <w:spacing w:before="60"/>
        <w:rPr>
          <w:rFonts w:ascii="Arial" w:hAnsi="Arial" w:cs="Arial"/>
        </w:rPr>
      </w:pPr>
      <w:r w:rsidRPr="00B16831">
        <w:rPr>
          <w:rFonts w:ascii="Arial" w:hAnsi="Arial" w:cs="Arial"/>
        </w:rPr>
        <w:t>Use Zelle through your banking app.</w:t>
      </w:r>
    </w:p>
    <w:p w14:paraId="0E06D0E5" w14:textId="360DCF20" w:rsidR="00B16831" w:rsidRPr="00B16831" w:rsidRDefault="00B16831" w:rsidP="00B16831">
      <w:pPr>
        <w:numPr>
          <w:ilvl w:val="0"/>
          <w:numId w:val="6"/>
        </w:numPr>
        <w:spacing w:before="6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B16831">
        <w:rPr>
          <w:rFonts w:ascii="Arial" w:hAnsi="Arial" w:cs="Arial"/>
        </w:rPr>
        <w:t>Zelle payments to</w:t>
      </w:r>
      <w:r w:rsidRPr="00B16831">
        <w:rPr>
          <w:rFonts w:ascii="Arial" w:hAnsi="Arial" w:cs="Arial"/>
        </w:rPr>
        <w:t xml:space="preserve"> </w:t>
      </w:r>
      <w:hyperlink r:id="rId7" w:history="1">
        <w:r w:rsidRPr="00B16831">
          <w:rPr>
            <w:rStyle w:val="Hyperlink"/>
            <w:rFonts w:ascii="Arial" w:hAnsi="Arial" w:cs="Arial"/>
            <w:color w:val="000000" w:themeColor="text1"/>
          </w:rPr>
          <w:t>KCAHCE@aol.com</w:t>
        </w:r>
      </w:hyperlink>
    </w:p>
    <w:p w14:paraId="6C81D729" w14:textId="64D93E34" w:rsidR="00A86AC8" w:rsidRPr="00841E27" w:rsidRDefault="002067FF" w:rsidP="00912454">
      <w:pPr>
        <w:spacing w:before="120"/>
        <w:rPr>
          <w:rFonts w:ascii="Arial" w:hAnsi="Arial" w:cs="Arial"/>
          <w:sz w:val="22"/>
          <w:szCs w:val="22"/>
        </w:rPr>
      </w:pPr>
      <w:r w:rsidRPr="00B16831">
        <w:rPr>
          <w:rFonts w:ascii="Curlz MT" w:hAnsi="Curlz MT"/>
          <w:b/>
          <w:bCs/>
          <w:sz w:val="18"/>
          <w:szCs w:val="18"/>
        </w:rPr>
        <w:br w:type="column"/>
      </w:r>
      <w:r w:rsidR="00A86AC8" w:rsidRPr="00841E27">
        <w:rPr>
          <w:b/>
          <w:bCs/>
          <w:noProof/>
          <w:sz w:val="8"/>
          <w:szCs w:val="8"/>
        </w:rPr>
        <w:drawing>
          <wp:anchor distT="0" distB="0" distL="114300" distR="114300" simplePos="0" relativeHeight="251688960" behindDoc="1" locked="0" layoutInCell="1" allowOverlap="1" wp14:anchorId="14DA4644" wp14:editId="47552674">
            <wp:simplePos x="0" y="0"/>
            <wp:positionH relativeFrom="column">
              <wp:posOffset>31208</wp:posOffset>
            </wp:positionH>
            <wp:positionV relativeFrom="paragraph">
              <wp:posOffset>12700</wp:posOffset>
            </wp:positionV>
            <wp:extent cx="541020" cy="687070"/>
            <wp:effectExtent l="0" t="0" r="0" b="0"/>
            <wp:wrapTight wrapText="bothSides">
              <wp:wrapPolygon edited="0">
                <wp:start x="0" y="0"/>
                <wp:lineTo x="0" y="20961"/>
                <wp:lineTo x="20535" y="20961"/>
                <wp:lineTo x="20535" y="0"/>
                <wp:lineTo x="0" y="0"/>
              </wp:wrapPolygon>
            </wp:wrapTight>
            <wp:docPr id="30589730" name="Picture 305897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31A" w:rsidRPr="00841E27">
        <w:rPr>
          <w:rFonts w:ascii="Arial" w:hAnsi="Arial" w:cs="Arial"/>
          <w:sz w:val="22"/>
          <w:szCs w:val="22"/>
        </w:rPr>
        <w:t>For more information</w:t>
      </w:r>
      <w:r w:rsidR="00A86AC8" w:rsidRPr="00841E27">
        <w:rPr>
          <w:rFonts w:ascii="Arial" w:hAnsi="Arial" w:cs="Arial"/>
          <w:sz w:val="22"/>
          <w:szCs w:val="22"/>
        </w:rPr>
        <w:t xml:space="preserve"> about the Milaeger’s Money Fundraiser or Kenosha County HCE,</w:t>
      </w:r>
      <w:r w:rsidR="00F1231A" w:rsidRPr="00841E27">
        <w:rPr>
          <w:rFonts w:ascii="Arial" w:hAnsi="Arial" w:cs="Arial"/>
          <w:sz w:val="22"/>
          <w:szCs w:val="22"/>
        </w:rPr>
        <w:t xml:space="preserve"> contact </w:t>
      </w:r>
      <w:r w:rsidR="00A86AC8" w:rsidRPr="00841E27">
        <w:rPr>
          <w:rFonts w:ascii="Arial" w:hAnsi="Arial" w:cs="Arial"/>
          <w:sz w:val="22"/>
          <w:szCs w:val="22"/>
        </w:rPr>
        <w:br/>
      </w:r>
      <w:r w:rsidR="007804C4">
        <w:rPr>
          <w:rFonts w:ascii="Arial" w:hAnsi="Arial" w:cs="Arial"/>
          <w:sz w:val="22"/>
          <w:szCs w:val="22"/>
        </w:rPr>
        <w:t>Jen Weinstein, 847-219-3005 or</w:t>
      </w:r>
    </w:p>
    <w:p w14:paraId="6105F5A5" w14:textId="427E6E76" w:rsidR="00F1231A" w:rsidRPr="00841E27" w:rsidRDefault="00F1231A" w:rsidP="00A86AC8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841E27">
        <w:rPr>
          <w:rFonts w:ascii="Arial" w:hAnsi="Arial" w:cs="Arial"/>
          <w:sz w:val="22"/>
          <w:szCs w:val="22"/>
        </w:rPr>
        <w:t>Donna Zarovy, 262-</w:t>
      </w:r>
      <w:r w:rsidR="007804C4">
        <w:rPr>
          <w:rFonts w:ascii="Arial" w:hAnsi="Arial" w:cs="Arial"/>
          <w:sz w:val="22"/>
          <w:szCs w:val="22"/>
        </w:rPr>
        <w:t>945</w:t>
      </w:r>
      <w:r w:rsidRPr="00841E27">
        <w:rPr>
          <w:rFonts w:ascii="Arial" w:hAnsi="Arial" w:cs="Arial"/>
          <w:sz w:val="22"/>
          <w:szCs w:val="22"/>
        </w:rPr>
        <w:t>-7502</w:t>
      </w:r>
    </w:p>
    <w:p w14:paraId="6B9BBE08" w14:textId="454C48F2" w:rsidR="00F1231A" w:rsidRPr="00841E27" w:rsidRDefault="00F1231A" w:rsidP="00A86AC8">
      <w:pPr>
        <w:spacing w:before="120"/>
        <w:rPr>
          <w:rStyle w:val="Hyperlink"/>
          <w:rFonts w:ascii="Arial" w:hAnsi="Arial" w:cs="Arial"/>
          <w:color w:val="auto"/>
          <w:sz w:val="22"/>
          <w:szCs w:val="22"/>
        </w:rPr>
      </w:pPr>
      <w:r w:rsidRPr="00841E27">
        <w:rPr>
          <w:rFonts w:ascii="Arial" w:hAnsi="Arial" w:cs="Arial"/>
          <w:sz w:val="22"/>
          <w:szCs w:val="22"/>
        </w:rPr>
        <w:t xml:space="preserve">Check us out on Facebook at Kenosha County Association for Home and Community Education or on the web at </w:t>
      </w:r>
      <w:hyperlink r:id="rId9" w:history="1">
        <w:r w:rsidRPr="00841E27">
          <w:rPr>
            <w:rStyle w:val="Hyperlink"/>
            <w:rFonts w:ascii="Arial" w:hAnsi="Arial" w:cs="Arial"/>
            <w:color w:val="auto"/>
            <w:sz w:val="22"/>
            <w:szCs w:val="22"/>
          </w:rPr>
          <w:t>www.wahceinc.org/kenosha-county-hce</w:t>
        </w:r>
      </w:hyperlink>
    </w:p>
    <w:p w14:paraId="6B8F2EF5" w14:textId="34138D53" w:rsidR="00A86AC8" w:rsidRPr="00332808" w:rsidRDefault="00A86AC8" w:rsidP="00F1231A">
      <w:pPr>
        <w:rPr>
          <w:rFonts w:ascii="Arial" w:hAnsi="Arial" w:cs="Arial"/>
          <w:sz w:val="26"/>
          <w:szCs w:val="26"/>
        </w:rPr>
      </w:pPr>
    </w:p>
    <w:p w14:paraId="1D56CC4F" w14:textId="1A404A92" w:rsidR="00A86AC8" w:rsidRPr="00021760" w:rsidRDefault="00A86AC8" w:rsidP="00A86AC8">
      <w:pPr>
        <w:widowControl w:val="0"/>
        <w:spacing w:before="120"/>
        <w:rPr>
          <w:rFonts w:ascii="Arial" w:hAnsi="Arial" w:cs="Arial"/>
          <w:b/>
          <w:sz w:val="30"/>
          <w:szCs w:val="30"/>
        </w:rPr>
      </w:pPr>
      <w:r w:rsidRPr="001D430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92032" behindDoc="0" locked="0" layoutInCell="1" allowOverlap="1" wp14:anchorId="2A3CBA12" wp14:editId="4E322530">
            <wp:simplePos x="0" y="0"/>
            <wp:positionH relativeFrom="column">
              <wp:posOffset>49029</wp:posOffset>
            </wp:positionH>
            <wp:positionV relativeFrom="paragraph">
              <wp:posOffset>40937</wp:posOffset>
            </wp:positionV>
            <wp:extent cx="491490" cy="418465"/>
            <wp:effectExtent l="0" t="0" r="3810" b="635"/>
            <wp:wrapSquare wrapText="bothSides"/>
            <wp:docPr id="57417220" name="Picture 5741722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17950" name="Picture 803817950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AC8">
        <w:rPr>
          <w:rFonts w:ascii="Arial" w:hAnsi="Arial" w:cs="Arial"/>
          <w:b/>
          <w:sz w:val="30"/>
          <w:szCs w:val="30"/>
        </w:rPr>
        <w:t>202</w:t>
      </w:r>
      <w:r w:rsidR="007804C4">
        <w:rPr>
          <w:rFonts w:ascii="Arial" w:hAnsi="Arial" w:cs="Arial"/>
          <w:b/>
          <w:sz w:val="30"/>
          <w:szCs w:val="30"/>
        </w:rPr>
        <w:t>6</w:t>
      </w:r>
      <w:r w:rsidRPr="00A86AC8">
        <w:rPr>
          <w:rFonts w:ascii="Arial" w:hAnsi="Arial" w:cs="Arial"/>
          <w:b/>
          <w:sz w:val="30"/>
          <w:szCs w:val="30"/>
        </w:rPr>
        <w:t xml:space="preserve"> K</w:t>
      </w:r>
      <w:r w:rsidR="00E4775A">
        <w:rPr>
          <w:rFonts w:ascii="Arial" w:hAnsi="Arial" w:cs="Arial"/>
          <w:b/>
          <w:sz w:val="30"/>
          <w:szCs w:val="30"/>
        </w:rPr>
        <w:t xml:space="preserve">enosha </w:t>
      </w:r>
      <w:r w:rsidRPr="00A86AC8">
        <w:rPr>
          <w:rFonts w:ascii="Arial" w:hAnsi="Arial" w:cs="Arial"/>
          <w:b/>
          <w:sz w:val="30"/>
          <w:szCs w:val="30"/>
        </w:rPr>
        <w:t>HCE Programs</w:t>
      </w:r>
    </w:p>
    <w:p w14:paraId="25E8A7D3" w14:textId="126124A9" w:rsidR="00A86AC8" w:rsidRDefault="00E4775A" w:rsidP="00A86AC8">
      <w:pPr>
        <w:tabs>
          <w:tab w:val="left" w:pos="450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</w:t>
      </w:r>
      <w:r w:rsidR="00A86AC8" w:rsidRPr="00AC6132">
        <w:rPr>
          <w:rFonts w:ascii="Arial" w:hAnsi="Arial" w:cs="Arial"/>
          <w:bCs/>
        </w:rPr>
        <w:t xml:space="preserve"> join us for one of these programs:</w:t>
      </w:r>
    </w:p>
    <w:p w14:paraId="714C2DEC" w14:textId="5FCED680" w:rsidR="00382419" w:rsidRPr="00382419" w:rsidRDefault="00382419" w:rsidP="00B16831">
      <w:pPr>
        <w:tabs>
          <w:tab w:val="left" w:pos="990"/>
          <w:tab w:val="left" w:pos="162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Mar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382419">
        <w:rPr>
          <w:rFonts w:ascii="Arial" w:hAnsi="Arial" w:cs="Arial"/>
          <w:b/>
          <w:bCs/>
          <w:sz w:val="22"/>
          <w:szCs w:val="22"/>
        </w:rPr>
        <w:t>5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82419">
        <w:rPr>
          <w:rFonts w:ascii="Arial" w:hAnsi="Arial" w:cs="Arial"/>
          <w:sz w:val="22"/>
          <w:szCs w:val="22"/>
        </w:rPr>
        <w:t>1:00 pm</w:t>
      </w:r>
      <w:r w:rsidRPr="00382419">
        <w:rPr>
          <w:rFonts w:ascii="Arial" w:hAnsi="Arial" w:cs="Arial"/>
          <w:sz w:val="22"/>
          <w:szCs w:val="22"/>
        </w:rPr>
        <w:tab/>
        <w:t>Growing Native Plants, Burlington Garden Center Speaker</w:t>
      </w:r>
      <w:r>
        <w:rPr>
          <w:rFonts w:ascii="Arial" w:hAnsi="Arial" w:cs="Arial"/>
          <w:sz w:val="22"/>
          <w:szCs w:val="22"/>
        </w:rPr>
        <w:t xml:space="preserve">, </w:t>
      </w:r>
      <w:r w:rsidRPr="00382419">
        <w:rPr>
          <w:rFonts w:ascii="Arial" w:hAnsi="Arial" w:cs="Arial"/>
          <w:sz w:val="22"/>
          <w:szCs w:val="22"/>
        </w:rPr>
        <w:t>KCC</w:t>
      </w:r>
    </w:p>
    <w:p w14:paraId="00D32597" w14:textId="70A25C4A" w:rsidR="00382419" w:rsidRPr="00382419" w:rsidRDefault="00382419" w:rsidP="00B16831">
      <w:pPr>
        <w:tabs>
          <w:tab w:val="left" w:pos="990"/>
          <w:tab w:val="left" w:pos="162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Apr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382419">
        <w:rPr>
          <w:rFonts w:ascii="Arial" w:hAnsi="Arial" w:cs="Arial"/>
          <w:b/>
          <w:bCs/>
          <w:sz w:val="22"/>
          <w:szCs w:val="22"/>
        </w:rPr>
        <w:t xml:space="preserve"> 25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82419">
        <w:rPr>
          <w:rFonts w:ascii="Arial" w:hAnsi="Arial" w:cs="Arial"/>
          <w:sz w:val="22"/>
          <w:szCs w:val="22"/>
        </w:rPr>
        <w:t>10:00 am</w:t>
      </w:r>
      <w:r w:rsidRPr="00382419">
        <w:rPr>
          <w:rFonts w:ascii="Arial" w:hAnsi="Arial" w:cs="Arial"/>
          <w:sz w:val="22"/>
          <w:szCs w:val="22"/>
        </w:rPr>
        <w:tab/>
        <w:t>Families Branching Out. Kenosha County Center</w:t>
      </w:r>
    </w:p>
    <w:p w14:paraId="3F55D3B8" w14:textId="1D07D63A" w:rsidR="00382419" w:rsidRPr="00382419" w:rsidRDefault="00382419" w:rsidP="00B16831">
      <w:pPr>
        <w:tabs>
          <w:tab w:val="left" w:pos="990"/>
          <w:tab w:val="left" w:pos="1620"/>
          <w:tab w:val="left" w:pos="1980"/>
          <w:tab w:val="left" w:pos="297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May 7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82419">
        <w:rPr>
          <w:rFonts w:ascii="Arial" w:hAnsi="Arial" w:cs="Arial"/>
          <w:sz w:val="22"/>
          <w:szCs w:val="22"/>
        </w:rPr>
        <w:t>6:30 pm</w:t>
      </w:r>
      <w:r w:rsidRPr="00382419">
        <w:rPr>
          <w:rFonts w:ascii="Arial" w:hAnsi="Arial" w:cs="Arial"/>
          <w:sz w:val="22"/>
          <w:szCs w:val="22"/>
        </w:rPr>
        <w:tab/>
        <w:t>Speaker: Alana Perez-Valliere, Extension Specialist. KCC</w:t>
      </w:r>
    </w:p>
    <w:p w14:paraId="5AA806B8" w14:textId="77777777" w:rsidR="00382419" w:rsidRPr="00382419" w:rsidRDefault="00382419" w:rsidP="00B16831">
      <w:pPr>
        <w:tabs>
          <w:tab w:val="left" w:pos="990"/>
          <w:tab w:val="left" w:pos="162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May 7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82419">
        <w:rPr>
          <w:rFonts w:ascii="Arial" w:hAnsi="Arial" w:cs="Arial"/>
          <w:sz w:val="22"/>
          <w:szCs w:val="22"/>
        </w:rPr>
        <w:t>5:30 pm</w:t>
      </w:r>
      <w:r w:rsidRPr="00382419">
        <w:rPr>
          <w:rFonts w:ascii="Arial" w:hAnsi="Arial" w:cs="Arial"/>
          <w:sz w:val="22"/>
          <w:szCs w:val="22"/>
        </w:rPr>
        <w:tab/>
        <w:t>Drop off articles for Cultural Arts Show</w:t>
      </w:r>
    </w:p>
    <w:p w14:paraId="31077168" w14:textId="5A421D4F" w:rsidR="00382419" w:rsidRPr="00382419" w:rsidRDefault="00382419" w:rsidP="00B16831">
      <w:pPr>
        <w:tabs>
          <w:tab w:val="left" w:pos="990"/>
          <w:tab w:val="left" w:pos="162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sz w:val="22"/>
          <w:szCs w:val="22"/>
        </w:rPr>
        <w:tab/>
        <w:t xml:space="preserve">6:00 pm </w:t>
      </w:r>
      <w:r w:rsidRPr="00382419">
        <w:rPr>
          <w:rFonts w:ascii="Arial" w:hAnsi="Arial" w:cs="Arial"/>
          <w:sz w:val="22"/>
          <w:szCs w:val="22"/>
        </w:rPr>
        <w:tab/>
        <w:t>Judging</w:t>
      </w:r>
      <w:r w:rsidR="00332808">
        <w:rPr>
          <w:rFonts w:ascii="Arial" w:hAnsi="Arial" w:cs="Arial"/>
          <w:sz w:val="22"/>
          <w:szCs w:val="22"/>
        </w:rPr>
        <w:t xml:space="preserve"> begins</w:t>
      </w:r>
      <w:r>
        <w:rPr>
          <w:rFonts w:ascii="Arial" w:hAnsi="Arial" w:cs="Arial"/>
          <w:sz w:val="22"/>
          <w:szCs w:val="22"/>
        </w:rPr>
        <w:t xml:space="preserve">.  </w:t>
      </w:r>
      <w:r w:rsidR="00332808">
        <w:rPr>
          <w:rFonts w:ascii="Arial" w:hAnsi="Arial" w:cs="Arial"/>
          <w:sz w:val="22"/>
          <w:szCs w:val="22"/>
        </w:rPr>
        <w:br/>
      </w:r>
      <w:r w:rsidRPr="00382419">
        <w:rPr>
          <w:rFonts w:ascii="Arial" w:hAnsi="Arial" w:cs="Arial"/>
          <w:sz w:val="22"/>
          <w:szCs w:val="22"/>
        </w:rPr>
        <w:t>Show open after education program.</w:t>
      </w:r>
    </w:p>
    <w:p w14:paraId="76C50DA0" w14:textId="22AFE601" w:rsidR="00382419" w:rsidRPr="00382419" w:rsidRDefault="00382419" w:rsidP="00B16831">
      <w:pPr>
        <w:tabs>
          <w:tab w:val="left" w:pos="990"/>
          <w:tab w:val="left" w:pos="1980"/>
          <w:tab w:val="left" w:pos="2970"/>
          <w:tab w:val="right" w:leader="dot" w:pos="5040"/>
        </w:tabs>
        <w:spacing w:before="80"/>
        <w:ind w:right="1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Sep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382419">
        <w:rPr>
          <w:rFonts w:ascii="Arial" w:hAnsi="Arial" w:cs="Arial"/>
          <w:b/>
          <w:bCs/>
          <w:sz w:val="22"/>
          <w:szCs w:val="22"/>
        </w:rPr>
        <w:t xml:space="preserve"> 3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32808">
        <w:rPr>
          <w:rFonts w:ascii="Arial" w:hAnsi="Arial" w:cs="Arial"/>
          <w:sz w:val="22"/>
          <w:szCs w:val="22"/>
        </w:rPr>
        <w:t>6:30 pm</w:t>
      </w:r>
      <w:r w:rsidRPr="00332808">
        <w:rPr>
          <w:rFonts w:ascii="Arial" w:hAnsi="Arial" w:cs="Arial"/>
          <w:sz w:val="22"/>
          <w:szCs w:val="22"/>
        </w:rPr>
        <w:tab/>
        <w:t>“Nordic Food &amp; Fun During the Holiday Season” (Badger Talk)</w:t>
      </w:r>
      <w:r w:rsidR="00332808">
        <w:rPr>
          <w:rFonts w:ascii="Arial" w:hAnsi="Arial" w:cs="Arial"/>
          <w:sz w:val="22"/>
          <w:szCs w:val="22"/>
        </w:rPr>
        <w:t xml:space="preserve"> </w:t>
      </w:r>
      <w:r w:rsidRPr="00382419">
        <w:rPr>
          <w:rFonts w:ascii="Arial" w:hAnsi="Arial" w:cs="Arial"/>
          <w:sz w:val="22"/>
          <w:szCs w:val="22"/>
        </w:rPr>
        <w:t xml:space="preserve">Marcus Cederstrom, Speaker. Location TBD </w:t>
      </w:r>
    </w:p>
    <w:p w14:paraId="00A89C8E" w14:textId="78980366" w:rsidR="00382419" w:rsidRPr="00332808" w:rsidRDefault="00382419" w:rsidP="00B16831">
      <w:pPr>
        <w:tabs>
          <w:tab w:val="left" w:pos="99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Oct</w:t>
      </w:r>
      <w:r w:rsidR="00332808">
        <w:rPr>
          <w:rFonts w:ascii="Arial" w:hAnsi="Arial" w:cs="Arial"/>
          <w:b/>
          <w:bCs/>
          <w:sz w:val="22"/>
          <w:szCs w:val="22"/>
        </w:rPr>
        <w:t>.</w:t>
      </w:r>
      <w:r w:rsidRPr="00382419">
        <w:rPr>
          <w:rFonts w:ascii="Arial" w:hAnsi="Arial" w:cs="Arial"/>
          <w:b/>
          <w:bCs/>
          <w:sz w:val="22"/>
          <w:szCs w:val="22"/>
        </w:rPr>
        <w:t xml:space="preserve"> 17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32808">
        <w:rPr>
          <w:rFonts w:ascii="Arial" w:hAnsi="Arial" w:cs="Arial"/>
          <w:sz w:val="22"/>
          <w:szCs w:val="22"/>
        </w:rPr>
        <w:t xml:space="preserve">12:00 </w:t>
      </w:r>
      <w:r w:rsidR="00332808">
        <w:rPr>
          <w:rFonts w:ascii="Arial" w:hAnsi="Arial" w:cs="Arial"/>
          <w:sz w:val="22"/>
          <w:szCs w:val="22"/>
        </w:rPr>
        <w:t>N</w:t>
      </w:r>
      <w:r w:rsidRPr="00332808">
        <w:rPr>
          <w:rFonts w:ascii="Arial" w:hAnsi="Arial" w:cs="Arial"/>
          <w:sz w:val="22"/>
          <w:szCs w:val="22"/>
        </w:rPr>
        <w:tab/>
        <w:t>Fall Focus, TBD</w:t>
      </w:r>
    </w:p>
    <w:p w14:paraId="62BF7EEF" w14:textId="12A7D954" w:rsidR="00382419" w:rsidRPr="00382419" w:rsidRDefault="00382419" w:rsidP="00B16831">
      <w:pPr>
        <w:tabs>
          <w:tab w:val="left" w:pos="99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382419">
        <w:rPr>
          <w:rFonts w:ascii="Arial" w:hAnsi="Arial" w:cs="Arial"/>
          <w:b/>
          <w:bCs/>
          <w:sz w:val="22"/>
          <w:szCs w:val="22"/>
        </w:rPr>
        <w:t>Nov</w:t>
      </w:r>
      <w:r w:rsidR="00332808">
        <w:rPr>
          <w:rFonts w:ascii="Arial" w:hAnsi="Arial" w:cs="Arial"/>
          <w:b/>
          <w:bCs/>
          <w:sz w:val="22"/>
          <w:szCs w:val="22"/>
        </w:rPr>
        <w:t>.</w:t>
      </w:r>
      <w:r w:rsidRPr="00382419">
        <w:rPr>
          <w:rFonts w:ascii="Arial" w:hAnsi="Arial" w:cs="Arial"/>
          <w:b/>
          <w:bCs/>
          <w:sz w:val="22"/>
          <w:szCs w:val="22"/>
        </w:rPr>
        <w:t xml:space="preserve"> 5</w:t>
      </w:r>
      <w:r w:rsidRPr="00382419">
        <w:rPr>
          <w:rFonts w:ascii="Arial" w:hAnsi="Arial" w:cs="Arial"/>
          <w:b/>
          <w:bCs/>
          <w:sz w:val="22"/>
          <w:szCs w:val="22"/>
        </w:rPr>
        <w:tab/>
      </w:r>
      <w:r w:rsidRPr="00332808">
        <w:rPr>
          <w:rFonts w:ascii="Arial" w:hAnsi="Arial" w:cs="Arial"/>
          <w:sz w:val="22"/>
          <w:szCs w:val="22"/>
        </w:rPr>
        <w:t>1:00 pm</w:t>
      </w:r>
      <w:r w:rsidRPr="00332808">
        <w:rPr>
          <w:rFonts w:ascii="Arial" w:hAnsi="Arial" w:cs="Arial"/>
          <w:sz w:val="22"/>
          <w:szCs w:val="22"/>
        </w:rPr>
        <w:tab/>
        <w:t xml:space="preserve">Kenosha Public Library </w:t>
      </w:r>
      <w:r w:rsidR="00332808">
        <w:rPr>
          <w:rFonts w:ascii="Arial" w:hAnsi="Arial" w:cs="Arial"/>
          <w:sz w:val="22"/>
          <w:szCs w:val="22"/>
        </w:rPr>
        <w:t>St</w:t>
      </w:r>
      <w:r w:rsidRPr="00332808">
        <w:rPr>
          <w:rFonts w:ascii="Arial" w:hAnsi="Arial" w:cs="Arial"/>
          <w:sz w:val="22"/>
          <w:szCs w:val="22"/>
        </w:rPr>
        <w:t>aff, Topic TBD</w:t>
      </w:r>
      <w:r w:rsidR="00332808">
        <w:rPr>
          <w:rFonts w:ascii="Arial" w:hAnsi="Arial" w:cs="Arial"/>
          <w:sz w:val="22"/>
          <w:szCs w:val="22"/>
        </w:rPr>
        <w:t xml:space="preserve">, Location:  </w:t>
      </w:r>
      <w:r w:rsidRPr="00382419">
        <w:rPr>
          <w:rFonts w:ascii="Arial" w:hAnsi="Arial" w:cs="Arial"/>
          <w:sz w:val="22"/>
          <w:szCs w:val="22"/>
        </w:rPr>
        <w:t>Kenosha Northside Library</w:t>
      </w:r>
    </w:p>
    <w:p w14:paraId="2BEC18DC" w14:textId="6743950E" w:rsidR="00332808" w:rsidRDefault="00382419" w:rsidP="00B16831">
      <w:pPr>
        <w:tabs>
          <w:tab w:val="left" w:pos="360"/>
          <w:tab w:val="left" w:pos="990"/>
          <w:tab w:val="left" w:pos="1890"/>
          <w:tab w:val="left" w:pos="1980"/>
          <w:tab w:val="left" w:pos="2970"/>
          <w:tab w:val="right" w:leader="dot" w:pos="5040"/>
        </w:tabs>
        <w:spacing w:before="80"/>
        <w:ind w:right="192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</w:pPr>
      <w:r w:rsidRPr="00382419">
        <w:rPr>
          <w:rFonts w:ascii="Arial" w:hAnsi="Arial"/>
          <w:b/>
          <w:bCs/>
          <w:sz w:val="22"/>
          <w:szCs w:val="22"/>
        </w:rPr>
        <w:t>Dec</w:t>
      </w:r>
      <w:r w:rsidR="00332808">
        <w:rPr>
          <w:rFonts w:ascii="Arial" w:hAnsi="Arial"/>
          <w:b/>
          <w:bCs/>
          <w:sz w:val="22"/>
          <w:szCs w:val="22"/>
        </w:rPr>
        <w:t>.</w:t>
      </w:r>
      <w:r w:rsidRPr="00382419">
        <w:rPr>
          <w:rFonts w:ascii="Arial" w:hAnsi="Arial"/>
          <w:b/>
          <w:bCs/>
          <w:sz w:val="22"/>
          <w:szCs w:val="22"/>
        </w:rPr>
        <w:t xml:space="preserve"> 3</w:t>
      </w:r>
      <w:r w:rsidRPr="00382419">
        <w:rPr>
          <w:rFonts w:ascii="Arial" w:hAnsi="Arial"/>
          <w:b/>
          <w:bCs/>
          <w:sz w:val="22"/>
          <w:szCs w:val="22"/>
        </w:rPr>
        <w:tab/>
      </w:r>
      <w:r w:rsidR="00332808">
        <w:rPr>
          <w:rFonts w:ascii="Arial" w:hAnsi="Arial"/>
          <w:sz w:val="22"/>
          <w:szCs w:val="22"/>
        </w:rPr>
        <w:t>11:00 am</w:t>
      </w:r>
      <w:r w:rsidRPr="00382419">
        <w:rPr>
          <w:rFonts w:ascii="Arial" w:hAnsi="Arial"/>
          <w:b/>
          <w:bCs/>
          <w:sz w:val="22"/>
          <w:szCs w:val="22"/>
        </w:rPr>
        <w:tab/>
      </w:r>
      <w:r w:rsidRPr="00332808">
        <w:rPr>
          <w:rFonts w:ascii="Arial" w:hAnsi="Arial"/>
          <w:sz w:val="22"/>
          <w:szCs w:val="22"/>
        </w:rPr>
        <w:t>“In the Nick of Time” ho</w:t>
      </w:r>
      <w:r w:rsidRPr="00332808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liday crafts</w:t>
      </w:r>
      <w:r w:rsidR="00332808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>.  Location: TBD.</w:t>
      </w:r>
    </w:p>
    <w:p w14:paraId="2EFA4A49" w14:textId="6B7CC059" w:rsidR="00912454" w:rsidRDefault="00A86AC8" w:rsidP="00B16831">
      <w:pPr>
        <w:tabs>
          <w:tab w:val="left" w:pos="360"/>
          <w:tab w:val="left" w:pos="990"/>
          <w:tab w:val="left" w:pos="189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22"/>
          <w:szCs w:val="22"/>
        </w:rPr>
      </w:pPr>
      <w:r w:rsidRPr="00AC6132">
        <w:rPr>
          <w:rFonts w:ascii="Arial" w:hAnsi="Arial" w:cs="Arial"/>
          <w:sz w:val="22"/>
          <w:szCs w:val="22"/>
        </w:rPr>
        <w:t>KCC: Kenosha County Center, 19600 75th Street, Bristol WI 53104 at Hwy 50/45</w:t>
      </w:r>
    </w:p>
    <w:p w14:paraId="5920CE05" w14:textId="319B980D" w:rsidR="00B16831" w:rsidRPr="00B16831" w:rsidRDefault="00B16831" w:rsidP="00B16831">
      <w:pPr>
        <w:tabs>
          <w:tab w:val="left" w:pos="360"/>
          <w:tab w:val="left" w:pos="990"/>
          <w:tab w:val="left" w:pos="1890"/>
          <w:tab w:val="left" w:pos="1980"/>
          <w:tab w:val="left" w:pos="2970"/>
          <w:tab w:val="right" w:leader="dot" w:pos="5040"/>
        </w:tabs>
        <w:spacing w:before="80"/>
        <w:ind w:right="1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For more information about programs contact Jerin Moore, 262-697-3459</w:t>
      </w:r>
    </w:p>
    <w:p w14:paraId="44CB4FAD" w14:textId="57F361C3" w:rsidR="002067FF" w:rsidRPr="00B16831" w:rsidRDefault="002067FF" w:rsidP="00912454">
      <w:pPr>
        <w:rPr>
          <w:rFonts w:ascii="Curlz MT" w:hAnsi="Curlz MT"/>
          <w:b/>
          <w:bCs/>
          <w:sz w:val="18"/>
          <w:szCs w:val="18"/>
        </w:rPr>
      </w:pPr>
      <w:r w:rsidRPr="00B16831">
        <w:rPr>
          <w:rFonts w:ascii="Curlz MT" w:hAnsi="Curlz MT"/>
          <w:b/>
          <w:bCs/>
          <w:sz w:val="18"/>
          <w:szCs w:val="18"/>
        </w:rPr>
        <w:br w:type="column"/>
      </w:r>
    </w:p>
    <w:p w14:paraId="748F2FAE" w14:textId="77777777" w:rsidR="00B16831" w:rsidRPr="00A86AC8" w:rsidRDefault="00B16831" w:rsidP="00912454">
      <w:pPr>
        <w:rPr>
          <w:rFonts w:ascii="Curlz MT" w:hAnsi="Curlz MT"/>
          <w:b/>
          <w:bCs/>
          <w:sz w:val="20"/>
          <w:szCs w:val="20"/>
        </w:rPr>
      </w:pPr>
    </w:p>
    <w:p w14:paraId="2D8C3AA1" w14:textId="0D64C415" w:rsidR="002067FF" w:rsidRPr="00B16831" w:rsidRDefault="00332808" w:rsidP="002067FF">
      <w:pPr>
        <w:rPr>
          <w:rFonts w:ascii="Curlz MT" w:hAnsi="Curlz MT"/>
          <w:b/>
          <w:bCs/>
          <w:sz w:val="58"/>
          <w:szCs w:val="58"/>
        </w:rPr>
      </w:pPr>
      <w:r w:rsidRPr="00B16831">
        <w:rPr>
          <w:b/>
          <w:bCs/>
          <w:noProof/>
          <w:sz w:val="10"/>
          <w:szCs w:val="10"/>
        </w:rPr>
        <w:drawing>
          <wp:anchor distT="0" distB="0" distL="114300" distR="114300" simplePos="0" relativeHeight="251682816" behindDoc="0" locked="0" layoutInCell="1" allowOverlap="1" wp14:anchorId="2F027FDF" wp14:editId="3D9F539C">
            <wp:simplePos x="0" y="0"/>
            <wp:positionH relativeFrom="margin">
              <wp:posOffset>6825525</wp:posOffset>
            </wp:positionH>
            <wp:positionV relativeFrom="paragraph">
              <wp:posOffset>33292</wp:posOffset>
            </wp:positionV>
            <wp:extent cx="972185" cy="827405"/>
            <wp:effectExtent l="0" t="0" r="0" b="0"/>
            <wp:wrapSquare wrapText="bothSides"/>
            <wp:docPr id="317610965" name="Picture 31761096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17950" name="Picture 803817950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7FF" w:rsidRPr="00B16831">
        <w:rPr>
          <w:rFonts w:ascii="Curlz MT" w:hAnsi="Curlz MT"/>
          <w:b/>
          <w:bCs/>
          <w:sz w:val="58"/>
          <w:szCs w:val="58"/>
        </w:rPr>
        <w:t>202</w:t>
      </w:r>
      <w:r w:rsidRPr="00B16831">
        <w:rPr>
          <w:rFonts w:ascii="Curlz MT" w:hAnsi="Curlz MT"/>
          <w:b/>
          <w:bCs/>
          <w:sz w:val="58"/>
          <w:szCs w:val="58"/>
        </w:rPr>
        <w:t>6</w:t>
      </w:r>
      <w:r w:rsidR="002067FF" w:rsidRPr="00B16831">
        <w:rPr>
          <w:rFonts w:ascii="Curlz MT" w:hAnsi="Curlz MT"/>
          <w:b/>
          <w:bCs/>
          <w:sz w:val="58"/>
          <w:szCs w:val="58"/>
        </w:rPr>
        <w:t xml:space="preserve"> </w:t>
      </w:r>
    </w:p>
    <w:p w14:paraId="7FCA1B26" w14:textId="62E75145" w:rsidR="002067FF" w:rsidRPr="00B16831" w:rsidRDefault="002067FF" w:rsidP="002067FF">
      <w:pPr>
        <w:rPr>
          <w:rFonts w:ascii="Curlz MT" w:hAnsi="Curlz MT"/>
          <w:b/>
          <w:bCs/>
          <w:sz w:val="58"/>
          <w:szCs w:val="58"/>
        </w:rPr>
      </w:pPr>
      <w:r w:rsidRPr="00B16831">
        <w:rPr>
          <w:rFonts w:ascii="Curlz MT" w:hAnsi="Curlz MT"/>
          <w:b/>
          <w:bCs/>
          <w:sz w:val="58"/>
          <w:szCs w:val="58"/>
        </w:rPr>
        <w:t xml:space="preserve">HCE </w:t>
      </w:r>
    </w:p>
    <w:p w14:paraId="71B18ED3" w14:textId="521FBADE" w:rsidR="002067FF" w:rsidRPr="00B16831" w:rsidRDefault="002067FF" w:rsidP="002067FF">
      <w:pPr>
        <w:jc w:val="center"/>
        <w:rPr>
          <w:rFonts w:ascii="Curlz MT" w:hAnsi="Curlz MT"/>
          <w:b/>
          <w:bCs/>
          <w:sz w:val="58"/>
          <w:szCs w:val="58"/>
        </w:rPr>
      </w:pPr>
      <w:r w:rsidRPr="00B16831">
        <w:rPr>
          <w:rFonts w:ascii="Curlz MT" w:hAnsi="Curlz MT"/>
          <w:b/>
          <w:bCs/>
          <w:sz w:val="58"/>
          <w:szCs w:val="58"/>
        </w:rPr>
        <w:t>Milaeger’s Money Scholarship</w:t>
      </w:r>
    </w:p>
    <w:p w14:paraId="5B5C6C9F" w14:textId="04FDCA6C" w:rsidR="002067FF" w:rsidRPr="00B16831" w:rsidRDefault="002067FF" w:rsidP="002067FF">
      <w:pPr>
        <w:jc w:val="center"/>
        <w:rPr>
          <w:rFonts w:ascii="Curlz MT" w:hAnsi="Curlz MT"/>
          <w:b/>
          <w:bCs/>
          <w:sz w:val="58"/>
          <w:szCs w:val="58"/>
        </w:rPr>
      </w:pPr>
      <w:r w:rsidRPr="00B16831">
        <w:rPr>
          <w:rFonts w:ascii="Curlz MT" w:hAnsi="Curlz MT"/>
          <w:b/>
          <w:bCs/>
          <w:sz w:val="58"/>
          <w:szCs w:val="58"/>
        </w:rPr>
        <w:t>Fundraiser</w:t>
      </w:r>
    </w:p>
    <w:p w14:paraId="75F9EFED" w14:textId="2650A626" w:rsidR="002067FF" w:rsidRDefault="00A86AC8" w:rsidP="002067FF">
      <w:pPr>
        <w:jc w:val="center"/>
        <w:rPr>
          <w:rFonts w:ascii="Arial" w:hAnsi="Arial" w:cs="Arial"/>
          <w:b/>
          <w:bCs/>
          <w:sz w:val="58"/>
          <w:szCs w:val="58"/>
        </w:rPr>
      </w:pPr>
      <w:r w:rsidRPr="008440CE">
        <w:rPr>
          <w:b/>
          <w:bCs/>
          <w:noProof/>
          <w:sz w:val="10"/>
          <w:szCs w:val="10"/>
        </w:rPr>
        <w:drawing>
          <wp:anchor distT="0" distB="0" distL="114300" distR="114300" simplePos="0" relativeHeight="251680768" behindDoc="1" locked="0" layoutInCell="1" allowOverlap="1" wp14:anchorId="64101E95" wp14:editId="334D12F9">
            <wp:simplePos x="0" y="0"/>
            <wp:positionH relativeFrom="margin">
              <wp:posOffset>7718425</wp:posOffset>
            </wp:positionH>
            <wp:positionV relativeFrom="paragraph">
              <wp:posOffset>50800</wp:posOffset>
            </wp:positionV>
            <wp:extent cx="1106170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203" y="21385"/>
                <wp:lineTo x="21203" y="0"/>
                <wp:lineTo x="0" y="0"/>
              </wp:wrapPolygon>
            </wp:wrapTight>
            <wp:docPr id="1659244203" name="Picture 165924420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D1D00" w14:textId="65FE7BAD" w:rsidR="002067FF" w:rsidRDefault="002067FF" w:rsidP="002067FF">
      <w:pPr>
        <w:jc w:val="center"/>
        <w:rPr>
          <w:rFonts w:ascii="Arial" w:hAnsi="Arial" w:cs="Arial"/>
          <w:b/>
          <w:bCs/>
          <w:sz w:val="58"/>
          <w:szCs w:val="58"/>
        </w:rPr>
      </w:pPr>
    </w:p>
    <w:p w14:paraId="4B31C5FA" w14:textId="17CABBAC" w:rsidR="002067FF" w:rsidRDefault="002067FF" w:rsidP="002067FF">
      <w:pPr>
        <w:jc w:val="center"/>
        <w:rPr>
          <w:rFonts w:ascii="Arial" w:hAnsi="Arial" w:cs="Arial"/>
          <w:b/>
          <w:bCs/>
          <w:sz w:val="58"/>
          <w:szCs w:val="58"/>
        </w:rPr>
      </w:pPr>
    </w:p>
    <w:p w14:paraId="0888EE3C" w14:textId="77777777" w:rsidR="00AC6132" w:rsidRPr="00AC6132" w:rsidRDefault="00AC6132" w:rsidP="002067FF">
      <w:pPr>
        <w:jc w:val="center"/>
        <w:rPr>
          <w:rFonts w:ascii="Arial" w:hAnsi="Arial" w:cs="Arial"/>
          <w:b/>
          <w:bCs/>
          <w:sz w:val="42"/>
          <w:szCs w:val="42"/>
        </w:rPr>
      </w:pPr>
    </w:p>
    <w:p w14:paraId="36C0CE5A" w14:textId="5C30081D" w:rsidR="002067FF" w:rsidRDefault="002067FF" w:rsidP="002067FF">
      <w:pPr>
        <w:jc w:val="center"/>
        <w:rPr>
          <w:rFonts w:ascii="Curlz MT" w:hAnsi="Curlz MT"/>
          <w:b/>
          <w:bCs/>
          <w:sz w:val="58"/>
          <w:szCs w:val="58"/>
        </w:rPr>
      </w:pPr>
      <w:r>
        <w:rPr>
          <w:rFonts w:ascii="Curlz MT" w:hAnsi="Curlz MT"/>
          <w:b/>
          <w:bCs/>
          <w:sz w:val="58"/>
          <w:szCs w:val="58"/>
        </w:rPr>
        <w:t xml:space="preserve">March </w:t>
      </w:r>
      <w:proofErr w:type="gramStart"/>
      <w:r w:rsidR="00707007">
        <w:rPr>
          <w:rFonts w:ascii="Curlz MT" w:hAnsi="Curlz MT"/>
          <w:b/>
          <w:bCs/>
          <w:sz w:val="58"/>
          <w:szCs w:val="58"/>
        </w:rPr>
        <w:t>5</w:t>
      </w:r>
      <w:r>
        <w:rPr>
          <w:rFonts w:ascii="Curlz MT" w:hAnsi="Curlz MT"/>
          <w:b/>
          <w:bCs/>
          <w:sz w:val="58"/>
          <w:szCs w:val="58"/>
        </w:rPr>
        <w:t xml:space="preserve"> thru</w:t>
      </w:r>
      <w:proofErr w:type="gramEnd"/>
    </w:p>
    <w:p w14:paraId="24B94B31" w14:textId="15776DDD" w:rsidR="002067FF" w:rsidRDefault="002067FF" w:rsidP="002067FF">
      <w:pPr>
        <w:jc w:val="center"/>
        <w:rPr>
          <w:rFonts w:ascii="Arial" w:hAnsi="Arial" w:cs="Arial"/>
          <w:b/>
          <w:bCs/>
          <w:sz w:val="58"/>
          <w:szCs w:val="58"/>
        </w:rPr>
      </w:pPr>
      <w:r>
        <w:rPr>
          <w:rFonts w:ascii="Curlz MT" w:hAnsi="Curlz MT"/>
          <w:b/>
          <w:bCs/>
          <w:sz w:val="58"/>
          <w:szCs w:val="58"/>
        </w:rPr>
        <w:t xml:space="preserve">April </w:t>
      </w:r>
      <w:r w:rsidR="00707007">
        <w:rPr>
          <w:rFonts w:ascii="Curlz MT" w:hAnsi="Curlz MT"/>
          <w:b/>
          <w:bCs/>
          <w:sz w:val="58"/>
          <w:szCs w:val="58"/>
        </w:rPr>
        <w:t>1</w:t>
      </w:r>
      <w:r w:rsidR="00651FB6">
        <w:rPr>
          <w:rFonts w:ascii="Curlz MT" w:hAnsi="Curlz MT"/>
          <w:b/>
          <w:bCs/>
          <w:sz w:val="58"/>
          <w:szCs w:val="58"/>
        </w:rPr>
        <w:t>5</w:t>
      </w:r>
      <w:r>
        <w:rPr>
          <w:rFonts w:ascii="Curlz MT" w:hAnsi="Curlz MT"/>
          <w:b/>
          <w:bCs/>
          <w:sz w:val="58"/>
          <w:szCs w:val="58"/>
        </w:rPr>
        <w:t>, 202</w:t>
      </w:r>
      <w:r w:rsidR="00707007">
        <w:rPr>
          <w:rFonts w:ascii="Curlz MT" w:hAnsi="Curlz MT"/>
          <w:b/>
          <w:bCs/>
          <w:sz w:val="58"/>
          <w:szCs w:val="58"/>
        </w:rPr>
        <w:t>6</w:t>
      </w:r>
    </w:p>
    <w:p w14:paraId="60F214F5" w14:textId="320EC0C6" w:rsidR="002067FF" w:rsidRDefault="002067FF" w:rsidP="002067F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FD7B0A" w14:textId="7D4EEC48" w:rsidR="00A86AC8" w:rsidRPr="00A86AC8" w:rsidRDefault="00A86AC8" w:rsidP="002067FF">
      <w:pPr>
        <w:jc w:val="center"/>
        <w:rPr>
          <w:rFonts w:ascii="Arial" w:hAnsi="Arial" w:cs="Arial"/>
          <w:sz w:val="32"/>
          <w:szCs w:val="32"/>
        </w:rPr>
      </w:pPr>
      <w:r w:rsidRPr="00A86AC8">
        <w:rPr>
          <w:rFonts w:ascii="Arial" w:hAnsi="Arial" w:cs="Arial"/>
          <w:sz w:val="32"/>
          <w:szCs w:val="32"/>
        </w:rPr>
        <w:t xml:space="preserve">Sponsored by </w:t>
      </w:r>
    </w:p>
    <w:p w14:paraId="31DDCEBA" w14:textId="12922545" w:rsidR="002067FF" w:rsidRPr="00A86AC8" w:rsidRDefault="00A86AC8" w:rsidP="00A86AC8">
      <w:pPr>
        <w:jc w:val="center"/>
        <w:rPr>
          <w:rFonts w:ascii="Curlz MT" w:hAnsi="Curlz MT"/>
          <w:sz w:val="62"/>
          <w:szCs w:val="62"/>
        </w:rPr>
      </w:pPr>
      <w:r w:rsidRPr="00A86AC8">
        <w:rPr>
          <w:rFonts w:ascii="Arial" w:hAnsi="Arial" w:cs="Arial"/>
          <w:sz w:val="32"/>
          <w:szCs w:val="32"/>
        </w:rPr>
        <w:t xml:space="preserve">Kenosha County Association for Home and </w:t>
      </w:r>
      <w:r w:rsidR="00912454">
        <w:rPr>
          <w:rFonts w:ascii="Arial" w:hAnsi="Arial" w:cs="Arial"/>
          <w:sz w:val="32"/>
          <w:szCs w:val="32"/>
        </w:rPr>
        <w:br/>
      </w:r>
      <w:r w:rsidRPr="00A86AC8">
        <w:rPr>
          <w:rFonts w:ascii="Arial" w:hAnsi="Arial" w:cs="Arial"/>
          <w:sz w:val="32"/>
          <w:szCs w:val="32"/>
        </w:rPr>
        <w:t>Community Education</w:t>
      </w:r>
      <w:r w:rsidR="002067FF" w:rsidRPr="00A86AC8">
        <w:rPr>
          <w:rFonts w:ascii="Curlz MT" w:hAnsi="Curlz MT"/>
          <w:sz w:val="62"/>
          <w:szCs w:val="62"/>
        </w:rPr>
        <w:br w:type="page"/>
      </w:r>
    </w:p>
    <w:p w14:paraId="7648389F" w14:textId="4DF62328" w:rsidR="002067FF" w:rsidRPr="00FD4947" w:rsidRDefault="001D430E" w:rsidP="00F1231A">
      <w:pPr>
        <w:rPr>
          <w:rFonts w:ascii="Arial" w:hAnsi="Arial" w:cs="Arial"/>
          <w:b/>
          <w:bCs/>
          <w:sz w:val="58"/>
          <w:szCs w:val="58"/>
        </w:rPr>
      </w:pPr>
      <w:r w:rsidRPr="00822C3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1265C1C" wp14:editId="0113220A">
            <wp:simplePos x="0" y="0"/>
            <wp:positionH relativeFrom="margin">
              <wp:align>left</wp:align>
            </wp:positionH>
            <wp:positionV relativeFrom="paragraph">
              <wp:posOffset>268969</wp:posOffset>
            </wp:positionV>
            <wp:extent cx="1254760" cy="462280"/>
            <wp:effectExtent l="0" t="0" r="2540" b="0"/>
            <wp:wrapSquare wrapText="bothSides"/>
            <wp:docPr id="296441554" name="Picture 29644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6911"/>
                    <a:stretch/>
                  </pic:blipFill>
                  <pic:spPr bwMode="auto">
                    <a:xfrm>
                      <a:off x="0" y="0"/>
                      <a:ext cx="1254760" cy="46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7FF">
        <w:rPr>
          <w:rFonts w:ascii="Curlz MT" w:hAnsi="Curlz MT"/>
          <w:b/>
          <w:bCs/>
          <w:sz w:val="58"/>
          <w:szCs w:val="58"/>
        </w:rPr>
        <w:t>Milaeger’s Money</w:t>
      </w:r>
    </w:p>
    <w:p w14:paraId="4BB11FAD" w14:textId="0E59E6CB" w:rsidR="002067FF" w:rsidRPr="00F1231A" w:rsidRDefault="002067FF" w:rsidP="002067FF">
      <w:pPr>
        <w:spacing w:before="120"/>
        <w:rPr>
          <w:rFonts w:ascii="Arial" w:hAnsi="Arial" w:cs="Arial"/>
        </w:rPr>
      </w:pPr>
      <w:r w:rsidRPr="00F1231A">
        <w:rPr>
          <w:rFonts w:ascii="Arial" w:hAnsi="Arial" w:cs="Arial"/>
        </w:rPr>
        <w:t xml:space="preserve">Kenosha County Association for Home and Community Education is selling “Milaeger’s Money” certificates to help fund Kenosha HCE </w:t>
      </w:r>
      <w:r w:rsidR="00912454">
        <w:rPr>
          <w:rFonts w:ascii="Arial" w:hAnsi="Arial" w:cs="Arial"/>
        </w:rPr>
        <w:t>s</w:t>
      </w:r>
      <w:r w:rsidRPr="00F1231A">
        <w:rPr>
          <w:rFonts w:ascii="Arial" w:hAnsi="Arial" w:cs="Arial"/>
        </w:rPr>
        <w:t>cholarships</w:t>
      </w:r>
      <w:r w:rsidR="00912454">
        <w:rPr>
          <w:rFonts w:ascii="Arial" w:hAnsi="Arial" w:cs="Arial"/>
        </w:rPr>
        <w:t xml:space="preserve"> for 202</w:t>
      </w:r>
      <w:r w:rsidR="00332808">
        <w:rPr>
          <w:rFonts w:ascii="Arial" w:hAnsi="Arial" w:cs="Arial"/>
        </w:rPr>
        <w:t>6</w:t>
      </w:r>
      <w:r w:rsidRPr="00F1231A">
        <w:rPr>
          <w:rFonts w:ascii="Arial" w:hAnsi="Arial" w:cs="Arial"/>
        </w:rPr>
        <w:t xml:space="preserve">.  MM makes a great gift for yourself or your favorite person! </w:t>
      </w:r>
    </w:p>
    <w:p w14:paraId="3B332908" w14:textId="5FAD7E13" w:rsidR="002067FF" w:rsidRPr="00F1231A" w:rsidRDefault="002067FF" w:rsidP="002067FF">
      <w:pPr>
        <w:tabs>
          <w:tab w:val="right" w:pos="10800"/>
        </w:tabs>
        <w:spacing w:before="120"/>
        <w:rPr>
          <w:rFonts w:ascii="Arial" w:hAnsi="Arial" w:cs="Arial"/>
        </w:rPr>
      </w:pPr>
      <w:r w:rsidRPr="00F1231A">
        <w:rPr>
          <w:rFonts w:ascii="Arial" w:hAnsi="Arial" w:cs="Arial"/>
        </w:rPr>
        <w:t>Certificates will be</w:t>
      </w:r>
      <w:r w:rsidR="001D430E" w:rsidRPr="00F1231A">
        <w:rPr>
          <w:rFonts w:ascii="Arial" w:hAnsi="Arial" w:cs="Arial"/>
        </w:rPr>
        <w:t xml:space="preserve"> available </w:t>
      </w:r>
      <w:r w:rsidR="00F1231A" w:rsidRPr="00F1231A">
        <w:rPr>
          <w:rFonts w:ascii="Arial" w:hAnsi="Arial" w:cs="Arial"/>
        </w:rPr>
        <w:t>for</w:t>
      </w:r>
      <w:r w:rsidRPr="00F1231A">
        <w:rPr>
          <w:rFonts w:ascii="Arial" w:hAnsi="Arial" w:cs="Arial"/>
        </w:rPr>
        <w:t xml:space="preserve"> $</w:t>
      </w:r>
      <w:r w:rsidR="00184405">
        <w:rPr>
          <w:rFonts w:ascii="Arial" w:hAnsi="Arial" w:cs="Arial"/>
        </w:rPr>
        <w:t>2</w:t>
      </w:r>
      <w:r w:rsidRPr="00F1231A">
        <w:rPr>
          <w:rFonts w:ascii="Arial" w:hAnsi="Arial" w:cs="Arial"/>
        </w:rPr>
        <w:t>5</w:t>
      </w:r>
      <w:r w:rsidR="001D430E" w:rsidRPr="00F1231A">
        <w:rPr>
          <w:rFonts w:ascii="Arial" w:hAnsi="Arial" w:cs="Arial"/>
        </w:rPr>
        <w:t>.00</w:t>
      </w:r>
      <w:r w:rsidRPr="00F1231A">
        <w:rPr>
          <w:rFonts w:ascii="Arial" w:hAnsi="Arial" w:cs="Arial"/>
        </w:rPr>
        <w:t>, $5</w:t>
      </w:r>
      <w:r w:rsidR="00184405">
        <w:rPr>
          <w:rFonts w:ascii="Arial" w:hAnsi="Arial" w:cs="Arial"/>
        </w:rPr>
        <w:t>0</w:t>
      </w:r>
      <w:r w:rsidR="001D430E" w:rsidRPr="00F1231A">
        <w:rPr>
          <w:rFonts w:ascii="Arial" w:hAnsi="Arial" w:cs="Arial"/>
        </w:rPr>
        <w:t>.00</w:t>
      </w:r>
      <w:r w:rsidRPr="00F1231A">
        <w:rPr>
          <w:rFonts w:ascii="Arial" w:hAnsi="Arial" w:cs="Arial"/>
        </w:rPr>
        <w:t>, and $</w:t>
      </w:r>
      <w:r w:rsidR="00184405">
        <w:rPr>
          <w:rFonts w:ascii="Arial" w:hAnsi="Arial" w:cs="Arial"/>
        </w:rPr>
        <w:t>10</w:t>
      </w:r>
      <w:r w:rsidRPr="00F1231A">
        <w:rPr>
          <w:rFonts w:ascii="Arial" w:hAnsi="Arial" w:cs="Arial"/>
        </w:rPr>
        <w:t>0</w:t>
      </w:r>
      <w:r w:rsidR="001D430E" w:rsidRPr="00F1231A">
        <w:rPr>
          <w:rFonts w:ascii="Arial" w:hAnsi="Arial" w:cs="Arial"/>
        </w:rPr>
        <w:t>.00</w:t>
      </w:r>
      <w:r w:rsidRPr="00F1231A">
        <w:rPr>
          <w:rFonts w:ascii="Arial" w:hAnsi="Arial" w:cs="Arial"/>
        </w:rPr>
        <w:t xml:space="preserve"> denominations.  </w:t>
      </w:r>
    </w:p>
    <w:p w14:paraId="157A6EBB" w14:textId="049AE8B1" w:rsidR="001D430E" w:rsidRPr="00F1231A" w:rsidRDefault="002067FF" w:rsidP="002067FF">
      <w:pPr>
        <w:tabs>
          <w:tab w:val="right" w:pos="10800"/>
        </w:tabs>
        <w:spacing w:before="120"/>
        <w:rPr>
          <w:rFonts w:ascii="Arial" w:hAnsi="Arial" w:cs="Arial"/>
          <w:b/>
          <w:bCs/>
          <w:i/>
          <w:iCs/>
        </w:rPr>
      </w:pPr>
      <w:r w:rsidRPr="00F1231A">
        <w:rPr>
          <w:rFonts w:ascii="Arial" w:hAnsi="Arial" w:cs="Arial"/>
          <w:b/>
          <w:bCs/>
          <w:i/>
          <w:iCs/>
        </w:rPr>
        <w:t xml:space="preserve">You may purchase your certificates </w:t>
      </w:r>
      <w:r w:rsidR="001D430E" w:rsidRPr="00F1231A">
        <w:rPr>
          <w:rFonts w:ascii="Arial" w:hAnsi="Arial" w:cs="Arial"/>
          <w:b/>
          <w:bCs/>
          <w:i/>
          <w:iCs/>
        </w:rPr>
        <w:t>two different ways –</w:t>
      </w:r>
    </w:p>
    <w:p w14:paraId="46073C08" w14:textId="50B69AE5" w:rsidR="002067FF" w:rsidRPr="00912454" w:rsidRDefault="001D430E" w:rsidP="00912454">
      <w:pPr>
        <w:pStyle w:val="ListParagraph"/>
        <w:numPr>
          <w:ilvl w:val="0"/>
          <w:numId w:val="5"/>
        </w:numPr>
        <w:tabs>
          <w:tab w:val="right" w:pos="10800"/>
        </w:tabs>
        <w:spacing w:before="120"/>
        <w:rPr>
          <w:rFonts w:ascii="Arial" w:hAnsi="Arial" w:cs="Arial"/>
          <w:b/>
          <w:bCs/>
          <w:i/>
          <w:iCs/>
        </w:rPr>
      </w:pPr>
      <w:r w:rsidRPr="00912454">
        <w:rPr>
          <w:rFonts w:ascii="Arial" w:hAnsi="Arial" w:cs="Arial"/>
          <w:b/>
          <w:bCs/>
          <w:i/>
          <w:iCs/>
        </w:rPr>
        <w:t xml:space="preserve">ANYTHING IN DIRT </w:t>
      </w:r>
      <w:r w:rsidRPr="00241A44">
        <w:rPr>
          <w:rFonts w:ascii="Arial" w:hAnsi="Arial" w:cs="Arial"/>
          <w:i/>
          <w:iCs/>
        </w:rPr>
        <w:t xml:space="preserve">-- </w:t>
      </w:r>
      <w:r w:rsidR="002067FF" w:rsidRPr="00241A44">
        <w:rPr>
          <w:rFonts w:ascii="Arial" w:hAnsi="Arial" w:cs="Arial"/>
          <w:i/>
          <w:iCs/>
        </w:rPr>
        <w:t>for which</w:t>
      </w:r>
      <w:r w:rsidRPr="00241A44">
        <w:rPr>
          <w:rFonts w:ascii="Arial" w:hAnsi="Arial" w:cs="Arial"/>
          <w:i/>
          <w:iCs/>
        </w:rPr>
        <w:t xml:space="preserve"> we</w:t>
      </w:r>
      <w:r w:rsidR="002067FF" w:rsidRPr="00241A44">
        <w:rPr>
          <w:rFonts w:ascii="Arial" w:hAnsi="Arial" w:cs="Arial"/>
          <w:i/>
          <w:iCs/>
        </w:rPr>
        <w:t xml:space="preserve"> receive 17% of sales </w:t>
      </w:r>
    </w:p>
    <w:p w14:paraId="651909AF" w14:textId="183935C2" w:rsidR="002067FF" w:rsidRPr="00241A44" w:rsidRDefault="001D430E" w:rsidP="00912454">
      <w:pPr>
        <w:pStyle w:val="ListParagraph"/>
        <w:numPr>
          <w:ilvl w:val="0"/>
          <w:numId w:val="5"/>
        </w:numPr>
        <w:tabs>
          <w:tab w:val="right" w:pos="10800"/>
        </w:tabs>
        <w:spacing w:before="120"/>
        <w:rPr>
          <w:rFonts w:ascii="Arial" w:hAnsi="Arial" w:cs="Arial"/>
          <w:i/>
          <w:iCs/>
        </w:rPr>
      </w:pPr>
      <w:r w:rsidRPr="00912454">
        <w:rPr>
          <w:rFonts w:ascii="Arial" w:hAnsi="Arial" w:cs="Arial"/>
          <w:b/>
          <w:bCs/>
          <w:i/>
          <w:iCs/>
        </w:rPr>
        <w:t xml:space="preserve">ANYTHING IN THE STORE </w:t>
      </w:r>
      <w:r w:rsidR="002067FF" w:rsidRPr="00241A44">
        <w:rPr>
          <w:rFonts w:ascii="Arial" w:hAnsi="Arial" w:cs="Arial"/>
          <w:i/>
          <w:iCs/>
        </w:rPr>
        <w:t>with a 10%</w:t>
      </w:r>
      <w:r w:rsidR="00F1231A" w:rsidRPr="00241A44">
        <w:rPr>
          <w:rFonts w:ascii="Arial" w:hAnsi="Arial" w:cs="Arial"/>
          <w:i/>
          <w:iCs/>
        </w:rPr>
        <w:t xml:space="preserve"> rebate to HCE</w:t>
      </w:r>
      <w:r w:rsidR="002067FF" w:rsidRPr="00241A44">
        <w:rPr>
          <w:rFonts w:ascii="Arial" w:hAnsi="Arial" w:cs="Arial"/>
          <w:i/>
          <w:iCs/>
        </w:rPr>
        <w:t>.</w:t>
      </w:r>
    </w:p>
    <w:p w14:paraId="424D6693" w14:textId="05E9F78D" w:rsidR="001D430E" w:rsidRDefault="002067FF" w:rsidP="002067FF">
      <w:pPr>
        <w:spacing w:before="120"/>
        <w:rPr>
          <w:rFonts w:ascii="Arial" w:hAnsi="Arial" w:cs="Arial"/>
        </w:rPr>
      </w:pPr>
      <w:r w:rsidRPr="00F1231A">
        <w:rPr>
          <w:rFonts w:ascii="Arial" w:hAnsi="Arial" w:cs="Arial"/>
          <w:noProof/>
        </w:rPr>
        <w:t>Orders will be taken</w:t>
      </w:r>
      <w:r w:rsidRPr="00F1231A">
        <w:rPr>
          <w:rFonts w:ascii="Arial" w:hAnsi="Arial" w:cs="Arial"/>
        </w:rPr>
        <w:t xml:space="preserve"> </w:t>
      </w:r>
      <w:r w:rsidRPr="00F1231A">
        <w:rPr>
          <w:rFonts w:ascii="Arial" w:hAnsi="Arial" w:cs="Arial"/>
          <w:b/>
          <w:bCs/>
        </w:rPr>
        <w:t xml:space="preserve">March </w:t>
      </w:r>
      <w:r w:rsidR="00332808">
        <w:rPr>
          <w:rFonts w:ascii="Arial" w:hAnsi="Arial" w:cs="Arial"/>
          <w:b/>
          <w:bCs/>
        </w:rPr>
        <w:t>5</w:t>
      </w:r>
      <w:r w:rsidRPr="00F1231A">
        <w:rPr>
          <w:rFonts w:ascii="Arial" w:hAnsi="Arial" w:cs="Arial"/>
          <w:b/>
          <w:bCs/>
        </w:rPr>
        <w:t xml:space="preserve"> – April </w:t>
      </w:r>
      <w:r w:rsidR="00332808">
        <w:rPr>
          <w:rFonts w:ascii="Arial" w:hAnsi="Arial" w:cs="Arial"/>
          <w:b/>
          <w:bCs/>
        </w:rPr>
        <w:t>1</w:t>
      </w:r>
      <w:r w:rsidR="00651FB6">
        <w:rPr>
          <w:rFonts w:ascii="Arial" w:hAnsi="Arial" w:cs="Arial"/>
          <w:b/>
          <w:bCs/>
        </w:rPr>
        <w:t>5</w:t>
      </w:r>
      <w:r w:rsidRPr="00F1231A">
        <w:rPr>
          <w:rFonts w:ascii="Arial" w:hAnsi="Arial" w:cs="Arial"/>
        </w:rPr>
        <w:t xml:space="preserve"> </w:t>
      </w:r>
    </w:p>
    <w:p w14:paraId="497B980A" w14:textId="100EDA82" w:rsidR="00F1231A" w:rsidRPr="00F1231A" w:rsidRDefault="00F1231A" w:rsidP="002067F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Certificates will be distributed as soon as possible after April 1</w:t>
      </w:r>
      <w:r w:rsidR="00651FB6">
        <w:rPr>
          <w:rFonts w:ascii="Arial" w:hAnsi="Arial" w:cs="Arial"/>
        </w:rPr>
        <w:t>5</w:t>
      </w:r>
      <w:r w:rsidRPr="00F123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either by mail or you may pick up from Jen or Donna.</w:t>
      </w:r>
    </w:p>
    <w:p w14:paraId="0C95769D" w14:textId="0C5BCDE1" w:rsidR="002067FF" w:rsidRDefault="002067FF" w:rsidP="002067FF">
      <w:pPr>
        <w:spacing w:before="120"/>
        <w:rPr>
          <w:rFonts w:ascii="Arial" w:hAnsi="Arial" w:cs="Arial"/>
          <w:i/>
          <w:iCs/>
        </w:rPr>
      </w:pPr>
      <w:r w:rsidRPr="00F1231A">
        <w:rPr>
          <w:rFonts w:ascii="Arial" w:hAnsi="Arial" w:cs="Arial"/>
          <w:i/>
          <w:iCs/>
        </w:rPr>
        <w:t xml:space="preserve">You do not have to spend the entire amount </w:t>
      </w:r>
      <w:r w:rsidR="00332808">
        <w:rPr>
          <w:rFonts w:ascii="Arial" w:hAnsi="Arial" w:cs="Arial"/>
          <w:i/>
          <w:iCs/>
        </w:rPr>
        <w:t>at one time</w:t>
      </w:r>
      <w:r w:rsidRPr="00F1231A">
        <w:rPr>
          <w:rFonts w:ascii="Arial" w:hAnsi="Arial" w:cs="Arial"/>
          <w:i/>
          <w:iCs/>
        </w:rPr>
        <w:t>, but it is your responsibility to keep track of your receipt with the balance on it.  Treat your Milaeger’s Money like cash or a gift card.  MM does not expire.</w:t>
      </w:r>
    </w:p>
    <w:p w14:paraId="5C90499D" w14:textId="77777777" w:rsidR="00B16831" w:rsidRPr="00F1231A" w:rsidRDefault="00B16831" w:rsidP="002067FF">
      <w:pPr>
        <w:spacing w:before="120"/>
        <w:rPr>
          <w:rFonts w:ascii="Arial" w:hAnsi="Arial" w:cs="Arial"/>
          <w:i/>
          <w:iCs/>
        </w:rPr>
      </w:pPr>
    </w:p>
    <w:p w14:paraId="1104C479" w14:textId="1FE7434F" w:rsidR="00F1231A" w:rsidRDefault="00AC6132" w:rsidP="00B16831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1D430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060DEEF7" wp14:editId="3D1E5914">
            <wp:simplePos x="0" y="0"/>
            <wp:positionH relativeFrom="margin">
              <wp:align>left</wp:align>
            </wp:positionH>
            <wp:positionV relativeFrom="paragraph">
              <wp:posOffset>102359</wp:posOffset>
            </wp:positionV>
            <wp:extent cx="440055" cy="374650"/>
            <wp:effectExtent l="0" t="0" r="0" b="6350"/>
            <wp:wrapSquare wrapText="bothSides"/>
            <wp:docPr id="1082921808" name="Picture 108292180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17950" name="Picture 803817950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05" cy="376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31A" w:rsidRPr="00822C30">
        <w:rPr>
          <w:rFonts w:ascii="Arial" w:hAnsi="Arial" w:cs="Arial"/>
        </w:rPr>
        <w:t>Thank you for your support of the Kenosha County HCE Scholarship Fund</w:t>
      </w:r>
      <w:r w:rsidR="00F1231A">
        <w:rPr>
          <w:rFonts w:ascii="Arial" w:hAnsi="Arial" w:cs="Arial"/>
          <w:sz w:val="22"/>
          <w:szCs w:val="22"/>
        </w:rPr>
        <w:t>.</w:t>
      </w:r>
    </w:p>
    <w:p w14:paraId="2961E1D9" w14:textId="34687F23" w:rsidR="00841E27" w:rsidRDefault="001D430E" w:rsidP="00841E27">
      <w:pPr>
        <w:rPr>
          <w:rFonts w:ascii="Curlz MT" w:hAnsi="Curlz MT"/>
          <w:b/>
          <w:bCs/>
          <w:sz w:val="48"/>
          <w:szCs w:val="48"/>
        </w:rPr>
      </w:pPr>
      <w:r w:rsidRPr="00F1231A">
        <w:rPr>
          <w:rFonts w:ascii="Arial" w:hAnsi="Arial" w:cs="Arial"/>
          <w:sz w:val="22"/>
          <w:szCs w:val="22"/>
        </w:rPr>
        <w:br w:type="column"/>
      </w:r>
      <w:r w:rsidR="00841E27" w:rsidRPr="001D430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94080" behindDoc="0" locked="0" layoutInCell="1" allowOverlap="1" wp14:anchorId="5AC67AEB" wp14:editId="3A50F0C9">
            <wp:simplePos x="0" y="0"/>
            <wp:positionH relativeFrom="column">
              <wp:align>left</wp:align>
            </wp:positionH>
            <wp:positionV relativeFrom="paragraph">
              <wp:posOffset>142881</wp:posOffset>
            </wp:positionV>
            <wp:extent cx="491490" cy="418465"/>
            <wp:effectExtent l="0" t="0" r="3810" b="635"/>
            <wp:wrapSquare wrapText="bothSides"/>
            <wp:docPr id="1034616341" name="Picture 103461634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17950" name="Picture 803817950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E27" w:rsidRPr="001D430E">
        <w:rPr>
          <w:rFonts w:ascii="Curlz MT" w:hAnsi="Curlz MT"/>
          <w:b/>
          <w:bCs/>
          <w:sz w:val="48"/>
          <w:szCs w:val="48"/>
        </w:rPr>
        <w:t>Milaeger’s Money</w:t>
      </w:r>
    </w:p>
    <w:p w14:paraId="2B220498" w14:textId="7F3E1200" w:rsidR="00841E27" w:rsidRDefault="00945D02" w:rsidP="00841E27">
      <w:pPr>
        <w:jc w:val="center"/>
        <w:rPr>
          <w:rFonts w:ascii="Curlz MT" w:hAnsi="Curlz MT"/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711853" wp14:editId="0269E5F5">
                <wp:simplePos x="0" y="0"/>
                <wp:positionH relativeFrom="column">
                  <wp:posOffset>3089303</wp:posOffset>
                </wp:positionH>
                <wp:positionV relativeFrom="paragraph">
                  <wp:posOffset>-492125</wp:posOffset>
                </wp:positionV>
                <wp:extent cx="0" cy="6777990"/>
                <wp:effectExtent l="0" t="0" r="38100" b="22860"/>
                <wp:wrapNone/>
                <wp:docPr id="1298276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79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22573" id="Straight Connecto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5pt,-38.75pt" to="243.25pt,4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" strokecolor="#4472c4 [3204]" strokeweight="1.5pt">
                <v:stroke dashstyle="dash" joinstyle="miter"/>
              </v:line>
            </w:pict>
          </mc:Fallback>
        </mc:AlternateContent>
      </w:r>
      <w:r w:rsidR="00841E27">
        <w:rPr>
          <w:rFonts w:ascii="Curlz MT" w:hAnsi="Curlz MT"/>
          <w:b/>
          <w:bCs/>
          <w:sz w:val="48"/>
          <w:szCs w:val="48"/>
        </w:rPr>
        <w:t>Order Receipt</w:t>
      </w:r>
    </w:p>
    <w:p w14:paraId="0E6E1998" w14:textId="6DBD6A81" w:rsidR="00841E27" w:rsidRP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Fill this out as your tax</w:t>
      </w:r>
      <w:r w:rsidR="00651FB6">
        <w:rPr>
          <w:rFonts w:ascii="Arial" w:hAnsi="Arial" w:cs="Arial"/>
          <w:i/>
          <w:i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>deductible receipt.</w:t>
      </w:r>
    </w:p>
    <w:p w14:paraId="53170EFD" w14:textId="7A5A01B0" w:rsid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6A6DC99" w14:textId="15553F4C" w:rsid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69A782" w14:textId="0BE28F3D" w:rsidR="00841E27" w:rsidRPr="005518C8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4BFC79" w14:textId="2A520B27" w:rsidR="00841E27" w:rsidRPr="005518C8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State, Zip: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821640E" w14:textId="44BD484C" w:rsid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  <w:u w:val="single"/>
        </w:rPr>
        <w:tab/>
      </w:r>
      <w:r w:rsidR="00B1683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4084C78" w14:textId="2A4B5513" w:rsid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#: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6A9133" w14:textId="5CB80170" w:rsidR="00841E27" w:rsidRDefault="00841E27" w:rsidP="00841E27">
      <w:pPr>
        <w:tabs>
          <w:tab w:val="center" w:pos="441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HCE Member</w:t>
      </w:r>
      <w:r w:rsidR="00241A44">
        <w:rPr>
          <w:rFonts w:ascii="Arial" w:hAnsi="Arial" w:cs="Arial"/>
          <w:sz w:val="22"/>
          <w:szCs w:val="22"/>
        </w:rPr>
        <w:t>/contact</w:t>
      </w:r>
      <w:r>
        <w:rPr>
          <w:rFonts w:ascii="Arial" w:hAnsi="Arial" w:cs="Arial"/>
          <w:sz w:val="22"/>
          <w:szCs w:val="22"/>
        </w:rPr>
        <w:t>:</w:t>
      </w:r>
      <w:r w:rsidR="00241A44">
        <w:rPr>
          <w:rFonts w:ascii="Arial" w:hAnsi="Arial" w:cs="Arial"/>
          <w:sz w:val="22"/>
          <w:szCs w:val="22"/>
          <w:u w:val="single"/>
        </w:rPr>
        <w:tab/>
      </w:r>
    </w:p>
    <w:p w14:paraId="439BDC5F" w14:textId="4D620F76" w:rsidR="00241A44" w:rsidRPr="00241A44" w:rsidRDefault="00241A44" w:rsidP="00241A44">
      <w:pPr>
        <w:tabs>
          <w:tab w:val="center" w:pos="4410"/>
        </w:tabs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7C514A3C" w14:textId="035B32C9" w:rsidR="00841E27" w:rsidRPr="005518C8" w:rsidRDefault="00841E27" w:rsidP="00841E27">
      <w:pPr>
        <w:spacing w:before="120"/>
        <w:rPr>
          <w:rFonts w:ascii="Arial" w:hAnsi="Arial" w:cs="Arial"/>
          <w:b/>
          <w:bCs/>
          <w:color w:val="FF0000"/>
          <w:sz w:val="26"/>
          <w:szCs w:val="26"/>
        </w:rPr>
      </w:pPr>
      <w:r w:rsidRPr="005518C8">
        <w:rPr>
          <w:rFonts w:ascii="Arial" w:hAnsi="Arial" w:cs="Arial"/>
          <w:b/>
          <w:bCs/>
          <w:color w:val="FF0000"/>
          <w:sz w:val="26"/>
          <w:szCs w:val="26"/>
        </w:rPr>
        <w:t>Anything in Dirt:</w:t>
      </w:r>
    </w:p>
    <w:p w14:paraId="5599D19D" w14:textId="2E14736A" w:rsidR="00841E27" w:rsidRPr="005518C8" w:rsidRDefault="00841E27" w:rsidP="00841E27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12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2</w:t>
      </w:r>
      <w:r w:rsidRPr="005518C8">
        <w:rPr>
          <w:rFonts w:ascii="Arial" w:hAnsi="Arial" w:cs="Arial"/>
          <w:sz w:val="22"/>
          <w:szCs w:val="22"/>
        </w:rPr>
        <w:t>5.00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090B4A95" w14:textId="4AF12D39" w:rsidR="00841E27" w:rsidRPr="005518C8" w:rsidRDefault="00841E27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50</w:t>
      </w:r>
      <w:r w:rsidRPr="005518C8">
        <w:rPr>
          <w:rFonts w:ascii="Arial" w:hAnsi="Arial" w:cs="Arial"/>
          <w:sz w:val="22"/>
          <w:szCs w:val="22"/>
        </w:rPr>
        <w:t>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1138E1BE" w14:textId="30AADFA2" w:rsidR="00841E27" w:rsidRPr="005518C8" w:rsidRDefault="00841E27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ab/>
        <w:t>#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E38DE8F" w14:textId="79B5026D" w:rsidR="00841E27" w:rsidRPr="005518C8" w:rsidRDefault="00841E27" w:rsidP="00841E27">
      <w:pPr>
        <w:tabs>
          <w:tab w:val="left" w:pos="1260"/>
          <w:tab w:val="left" w:pos="2520"/>
          <w:tab w:val="left" w:pos="2880"/>
          <w:tab w:val="left" w:pos="4410"/>
        </w:tabs>
        <w:spacing w:before="240"/>
        <w:rPr>
          <w:rFonts w:ascii="Arial" w:hAnsi="Arial" w:cs="Arial"/>
          <w:b/>
          <w:bCs/>
          <w:color w:val="FF0000"/>
          <w:sz w:val="26"/>
          <w:szCs w:val="26"/>
        </w:rPr>
      </w:pPr>
      <w:r w:rsidRPr="005518C8">
        <w:rPr>
          <w:rFonts w:ascii="Arial" w:hAnsi="Arial" w:cs="Arial"/>
          <w:b/>
          <w:bCs/>
          <w:color w:val="FF0000"/>
          <w:sz w:val="26"/>
          <w:szCs w:val="26"/>
        </w:rPr>
        <w:t>Anything in the Store:</w:t>
      </w:r>
    </w:p>
    <w:p w14:paraId="76BEF80D" w14:textId="35D74A01" w:rsidR="00841E27" w:rsidRPr="005518C8" w:rsidRDefault="00841E27" w:rsidP="00841E27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12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2</w:t>
      </w:r>
      <w:r w:rsidRPr="005518C8">
        <w:rPr>
          <w:rFonts w:ascii="Arial" w:hAnsi="Arial" w:cs="Arial"/>
          <w:sz w:val="22"/>
          <w:szCs w:val="22"/>
        </w:rPr>
        <w:t>5.00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173EFE57" w14:textId="730FD514" w:rsidR="00841E27" w:rsidRPr="005518C8" w:rsidRDefault="00841E27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 w:rsidRPr="005518C8"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50</w:t>
      </w:r>
      <w:r w:rsidRPr="005518C8">
        <w:rPr>
          <w:rFonts w:ascii="Arial" w:hAnsi="Arial" w:cs="Arial"/>
          <w:sz w:val="22"/>
          <w:szCs w:val="22"/>
        </w:rPr>
        <w:t>.00</w:t>
      </w:r>
      <w:r w:rsidRPr="005518C8">
        <w:rPr>
          <w:rFonts w:ascii="Arial" w:hAnsi="Arial" w:cs="Arial"/>
          <w:sz w:val="22"/>
          <w:szCs w:val="22"/>
        </w:rPr>
        <w:tab/>
        <w:t>#</w:t>
      </w:r>
      <w:r w:rsidRPr="005518C8">
        <w:rPr>
          <w:rFonts w:ascii="Arial" w:hAnsi="Arial" w:cs="Arial"/>
          <w:sz w:val="22"/>
          <w:szCs w:val="22"/>
          <w:u w:val="single"/>
        </w:rPr>
        <w:tab/>
      </w:r>
      <w:r w:rsidRPr="005518C8">
        <w:rPr>
          <w:rFonts w:ascii="Arial" w:hAnsi="Arial" w:cs="Arial"/>
          <w:sz w:val="22"/>
          <w:szCs w:val="22"/>
        </w:rPr>
        <w:tab/>
        <w:t>$</w:t>
      </w:r>
      <w:r w:rsidRPr="005518C8">
        <w:rPr>
          <w:rFonts w:ascii="Arial" w:hAnsi="Arial" w:cs="Arial"/>
          <w:sz w:val="22"/>
          <w:szCs w:val="22"/>
          <w:u w:val="single"/>
        </w:rPr>
        <w:tab/>
      </w:r>
    </w:p>
    <w:p w14:paraId="66B00D92" w14:textId="1CA03AF2" w:rsidR="00841E27" w:rsidRPr="005518C8" w:rsidRDefault="00841E27" w:rsidP="00B16831">
      <w:pPr>
        <w:pStyle w:val="ListParagraph"/>
        <w:numPr>
          <w:ilvl w:val="0"/>
          <w:numId w:val="4"/>
        </w:numPr>
        <w:tabs>
          <w:tab w:val="left" w:pos="1260"/>
          <w:tab w:val="left" w:pos="2520"/>
          <w:tab w:val="left" w:pos="2880"/>
          <w:tab w:val="left" w:pos="4410"/>
        </w:tabs>
        <w:spacing w:before="60"/>
        <w:ind w:left="360"/>
        <w:contextualSpacing w:val="0"/>
        <w:rPr>
          <w:rFonts w:ascii="Curlz MT" w:hAnsi="Curlz MT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r w:rsidR="0011419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ab/>
        <w:t>#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B057C33" w14:textId="7626BE94" w:rsidR="00841E27" w:rsidRPr="00241A44" w:rsidRDefault="00841E27" w:rsidP="00B16831">
      <w:pPr>
        <w:tabs>
          <w:tab w:val="left" w:pos="360"/>
          <w:tab w:val="left" w:pos="1260"/>
          <w:tab w:val="left" w:pos="2610"/>
          <w:tab w:val="left" w:pos="2880"/>
          <w:tab w:val="left" w:pos="4410"/>
          <w:tab w:val="left" w:pos="4860"/>
          <w:tab w:val="left" w:pos="5040"/>
          <w:tab w:val="left" w:pos="5670"/>
          <w:tab w:val="left" w:pos="5760"/>
          <w:tab w:val="left" w:pos="6030"/>
          <w:tab w:val="left" w:pos="6120"/>
          <w:tab w:val="left" w:pos="10620"/>
        </w:tabs>
        <w:spacing w:before="60"/>
        <w:ind w:left="360" w:hanging="36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>Total Enclosed:</w:t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$</w:t>
      </w:r>
      <w:r w:rsidRPr="00241A4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ab/>
      </w:r>
    </w:p>
    <w:p w14:paraId="45493244" w14:textId="4AA7F665" w:rsidR="00841E27" w:rsidRDefault="00841E27" w:rsidP="00B16831">
      <w:pPr>
        <w:tabs>
          <w:tab w:val="left" w:pos="5040"/>
          <w:tab w:val="left" w:pos="5670"/>
          <w:tab w:val="left" w:pos="10620"/>
        </w:tabs>
        <w:spacing w:before="120"/>
        <w:rPr>
          <w:rFonts w:ascii="Arial" w:hAnsi="Arial" w:cs="Arial"/>
          <w:i/>
          <w:iCs/>
          <w:sz w:val="26"/>
          <w:szCs w:val="26"/>
        </w:rPr>
      </w:pPr>
      <w:r w:rsidRPr="00241A44">
        <w:rPr>
          <w:rFonts w:ascii="Arial" w:hAnsi="Arial" w:cs="Arial"/>
          <w:i/>
          <w:iCs/>
          <w:sz w:val="26"/>
          <w:szCs w:val="26"/>
        </w:rPr>
        <w:t xml:space="preserve">Payment in cash or check made payable to KCAHCE.  Orders and money </w:t>
      </w:r>
      <w:r w:rsidR="00332808">
        <w:rPr>
          <w:rFonts w:ascii="Arial" w:hAnsi="Arial" w:cs="Arial"/>
          <w:i/>
          <w:iCs/>
          <w:sz w:val="26"/>
          <w:szCs w:val="26"/>
        </w:rPr>
        <w:t xml:space="preserve">are </w:t>
      </w:r>
      <w:r w:rsidRPr="00241A44">
        <w:rPr>
          <w:rFonts w:ascii="Arial" w:hAnsi="Arial" w:cs="Arial"/>
          <w:i/>
          <w:iCs/>
          <w:sz w:val="26"/>
          <w:szCs w:val="26"/>
        </w:rPr>
        <w:t xml:space="preserve">due by April </w:t>
      </w:r>
      <w:r w:rsidR="00707007">
        <w:rPr>
          <w:rFonts w:ascii="Arial" w:hAnsi="Arial" w:cs="Arial"/>
          <w:i/>
          <w:iCs/>
          <w:sz w:val="26"/>
          <w:szCs w:val="26"/>
        </w:rPr>
        <w:t>1</w:t>
      </w:r>
      <w:r w:rsidR="00241A44" w:rsidRPr="00241A44">
        <w:rPr>
          <w:rFonts w:ascii="Arial" w:hAnsi="Arial" w:cs="Arial"/>
          <w:i/>
          <w:iCs/>
          <w:sz w:val="26"/>
          <w:szCs w:val="26"/>
        </w:rPr>
        <w:t>5, 202</w:t>
      </w:r>
      <w:r w:rsidR="00707007">
        <w:rPr>
          <w:rFonts w:ascii="Arial" w:hAnsi="Arial" w:cs="Arial"/>
          <w:i/>
          <w:iCs/>
          <w:sz w:val="26"/>
          <w:szCs w:val="26"/>
        </w:rPr>
        <w:t>6</w:t>
      </w:r>
      <w:r w:rsidRPr="00241A44">
        <w:rPr>
          <w:rFonts w:ascii="Arial" w:hAnsi="Arial" w:cs="Arial"/>
          <w:i/>
          <w:iCs/>
          <w:sz w:val="26"/>
          <w:szCs w:val="26"/>
        </w:rPr>
        <w:t>.</w:t>
      </w:r>
    </w:p>
    <w:p w14:paraId="1E4258B1" w14:textId="45CDDB2C" w:rsidR="00B16831" w:rsidRPr="00B16831" w:rsidRDefault="00B16831" w:rsidP="00B16831">
      <w:pPr>
        <w:tabs>
          <w:tab w:val="left" w:pos="5040"/>
          <w:tab w:val="left" w:pos="5670"/>
          <w:tab w:val="left" w:pos="10620"/>
        </w:tabs>
        <w:spacing w:before="120"/>
        <w:rPr>
          <w:rFonts w:ascii="Arial" w:hAnsi="Arial" w:cs="Arial"/>
          <w:b/>
          <w:bCs/>
          <w:i/>
          <w:iCs/>
          <w:color w:val="EE0000"/>
        </w:rPr>
      </w:pPr>
      <w:r w:rsidRPr="00B16831">
        <w:rPr>
          <w:rFonts w:ascii="Arial" w:hAnsi="Arial" w:cs="Arial"/>
          <w:b/>
          <w:bCs/>
          <w:i/>
          <w:iCs/>
          <w:color w:val="EE0000"/>
        </w:rPr>
        <w:t>OR – New for 2026:</w:t>
      </w:r>
    </w:p>
    <w:p w14:paraId="7251360B" w14:textId="28A466E5" w:rsidR="00B16831" w:rsidRPr="00B16831" w:rsidRDefault="00B16831" w:rsidP="00B16831">
      <w:pPr>
        <w:spacing w:before="12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4A329591" wp14:editId="08CB5075">
                <wp:simplePos x="0" y="0"/>
                <wp:positionH relativeFrom="column">
                  <wp:posOffset>3423920</wp:posOffset>
                </wp:positionH>
                <wp:positionV relativeFrom="paragraph">
                  <wp:posOffset>295910</wp:posOffset>
                </wp:positionV>
                <wp:extent cx="2583815" cy="561975"/>
                <wp:effectExtent l="0" t="0" r="2603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6EE7DB" w14:textId="77777777" w:rsidR="00AC6132" w:rsidRPr="00841E27" w:rsidRDefault="00AC6132" w:rsidP="00AC613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1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Discrimination based on age, race, color, creed or religion, national origin, ancestry sexual orientation, marital or parental status, pregnancy, veterans' status, or qualified disability is prohibited.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295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9.6pt;margin-top:23.3pt;width:203.45pt;height:44.2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" filled="f" fillcolor="#5b9bd5" strokecolor="black [0]" strokeweight=".5pt">
                <v:textbox inset="2.88pt,2.88pt,2.88pt,2.88pt">
                  <w:txbxContent>
                    <w:p w14:paraId="2A6EE7DB" w14:textId="77777777" w:rsidR="00AC6132" w:rsidRPr="00841E27" w:rsidRDefault="00AC6132" w:rsidP="00AC613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1E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Discrimination based on age, race, color, creed or religion, national origin, ancestry sexual orientation, marital or parental status, pregnancy, veterans' status, or qualified disability is prohibited. </w:t>
                      </w:r>
                    </w:p>
                  </w:txbxContent>
                </v:textbox>
              </v:shape>
            </w:pict>
          </mc:Fallback>
        </mc:AlternateContent>
      </w:r>
      <w:r w:rsidRPr="00B16831">
        <w:rPr>
          <w:rFonts w:ascii="Arial" w:hAnsi="Arial" w:cs="Arial"/>
          <w:b/>
          <w:bCs/>
          <w:u w:val="single"/>
        </w:rPr>
        <w:t>Pay by Zelle</w:t>
      </w:r>
    </w:p>
    <w:p w14:paraId="30934998" w14:textId="54A6C9AA" w:rsidR="00B16831" w:rsidRPr="00B16831" w:rsidRDefault="00B16831" w:rsidP="00B16831">
      <w:pPr>
        <w:numPr>
          <w:ilvl w:val="0"/>
          <w:numId w:val="6"/>
        </w:numPr>
        <w:spacing w:before="60"/>
        <w:rPr>
          <w:rFonts w:ascii="Arial" w:hAnsi="Arial" w:cs="Arial"/>
        </w:rPr>
      </w:pPr>
      <w:r w:rsidRPr="00B16831">
        <w:rPr>
          <w:rFonts w:ascii="Arial" w:hAnsi="Arial" w:cs="Arial"/>
        </w:rPr>
        <w:t>Use Zelle through your banking app.</w:t>
      </w:r>
    </w:p>
    <w:p w14:paraId="659EF5A3" w14:textId="72D1768A" w:rsidR="00B16831" w:rsidRPr="00B16831" w:rsidRDefault="00B16831" w:rsidP="00B16831">
      <w:pPr>
        <w:numPr>
          <w:ilvl w:val="0"/>
          <w:numId w:val="6"/>
        </w:numPr>
        <w:spacing w:before="60"/>
        <w:rPr>
          <w:rFonts w:ascii="Arial" w:hAnsi="Arial" w:cs="Arial"/>
          <w:i/>
          <w:iCs/>
          <w:color w:val="000000" w:themeColor="text1"/>
        </w:rPr>
      </w:pPr>
      <w:r w:rsidRPr="00B16831">
        <w:rPr>
          <w:rFonts w:ascii="Arial" w:hAnsi="Arial" w:cs="Arial"/>
        </w:rPr>
        <w:t xml:space="preserve">Zelle payments to </w:t>
      </w:r>
      <w:hyperlink r:id="rId13" w:history="1">
        <w:r w:rsidRPr="00B16831">
          <w:rPr>
            <w:rStyle w:val="Hyperlink"/>
            <w:rFonts w:ascii="Arial" w:hAnsi="Arial" w:cs="Arial"/>
            <w:color w:val="000000" w:themeColor="text1"/>
          </w:rPr>
          <w:t>KCAHCE@aol.com</w:t>
        </w:r>
      </w:hyperlink>
    </w:p>
    <w:p w14:paraId="5BC9C04D" w14:textId="66551F3F" w:rsidR="00841E27" w:rsidRDefault="00841E27" w:rsidP="00841E27">
      <w:pPr>
        <w:rPr>
          <w:rFonts w:ascii="Curlz MT" w:hAnsi="Curlz MT"/>
          <w:b/>
          <w:bCs/>
          <w:sz w:val="58"/>
          <w:szCs w:val="58"/>
        </w:rPr>
      </w:pPr>
      <w:r>
        <w:rPr>
          <w:rFonts w:ascii="Curlz MT" w:hAnsi="Curlz MT"/>
          <w:b/>
          <w:bCs/>
          <w:sz w:val="58"/>
          <w:szCs w:val="58"/>
        </w:rPr>
        <w:br w:type="column"/>
      </w:r>
    </w:p>
    <w:p w14:paraId="59BE87BF" w14:textId="77777777" w:rsidR="00841E27" w:rsidRDefault="00841E27" w:rsidP="00841E27">
      <w:pPr>
        <w:rPr>
          <w:rFonts w:ascii="Curlz MT" w:hAnsi="Curlz MT"/>
          <w:b/>
          <w:bCs/>
          <w:sz w:val="58"/>
          <w:szCs w:val="58"/>
        </w:rPr>
      </w:pPr>
    </w:p>
    <w:p w14:paraId="7A933469" w14:textId="2C1268DA" w:rsidR="00841E27" w:rsidRPr="00241A44" w:rsidRDefault="00841E27" w:rsidP="00B16831">
      <w:pPr>
        <w:rPr>
          <w:rFonts w:ascii="Arial" w:hAnsi="Arial" w:cs="Arial"/>
          <w:sz w:val="26"/>
          <w:szCs w:val="26"/>
        </w:rPr>
      </w:pPr>
      <w:r w:rsidRPr="00241A44">
        <w:rPr>
          <w:rFonts w:ascii="Arial" w:hAnsi="Arial" w:cs="Arial"/>
          <w:sz w:val="26"/>
          <w:szCs w:val="26"/>
        </w:rPr>
        <w:t>This page is blank.</w:t>
      </w:r>
    </w:p>
    <w:p w14:paraId="6B0F9CA2" w14:textId="3A958132" w:rsidR="00841E27" w:rsidRPr="00241A44" w:rsidRDefault="00B16831" w:rsidP="00B16831">
      <w:pPr>
        <w:spacing w:before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order</w:t>
      </w:r>
      <w:r w:rsidR="00841E27" w:rsidRPr="00241A44">
        <w:rPr>
          <w:rFonts w:ascii="Arial" w:hAnsi="Arial" w:cs="Arial"/>
          <w:sz w:val="26"/>
          <w:szCs w:val="26"/>
        </w:rPr>
        <w:t xml:space="preserve"> form </w:t>
      </w:r>
      <w:r>
        <w:rPr>
          <w:rFonts w:ascii="Arial" w:hAnsi="Arial" w:cs="Arial"/>
          <w:sz w:val="26"/>
          <w:szCs w:val="26"/>
        </w:rPr>
        <w:t xml:space="preserve">is </w:t>
      </w:r>
      <w:r w:rsidR="00841E27" w:rsidRPr="00241A44">
        <w:rPr>
          <w:rFonts w:ascii="Arial" w:hAnsi="Arial" w:cs="Arial"/>
          <w:sz w:val="26"/>
          <w:szCs w:val="26"/>
        </w:rPr>
        <w:t xml:space="preserve">on </w:t>
      </w:r>
      <w:r>
        <w:rPr>
          <w:rFonts w:ascii="Arial" w:hAnsi="Arial" w:cs="Arial"/>
          <w:sz w:val="26"/>
          <w:szCs w:val="26"/>
        </w:rPr>
        <w:t xml:space="preserve">the </w:t>
      </w:r>
      <w:r w:rsidR="00841E27" w:rsidRPr="00241A44">
        <w:rPr>
          <w:rFonts w:ascii="Arial" w:hAnsi="Arial" w:cs="Arial"/>
          <w:sz w:val="26"/>
          <w:szCs w:val="26"/>
        </w:rPr>
        <w:t>other side.</w:t>
      </w:r>
    </w:p>
    <w:p w14:paraId="2C0C4713" w14:textId="78589A1F" w:rsidR="00841E27" w:rsidRPr="00241A44" w:rsidRDefault="00841E27" w:rsidP="00B16831">
      <w:pPr>
        <w:rPr>
          <w:rFonts w:ascii="Arial" w:hAnsi="Arial" w:cs="Arial"/>
          <w:sz w:val="26"/>
          <w:szCs w:val="26"/>
        </w:rPr>
      </w:pPr>
      <w:r w:rsidRPr="00241A44">
        <w:rPr>
          <w:rFonts w:ascii="Arial" w:hAnsi="Arial" w:cs="Arial"/>
          <w:sz w:val="26"/>
          <w:szCs w:val="26"/>
        </w:rPr>
        <w:t xml:space="preserve">Tear off this form and </w:t>
      </w:r>
      <w:proofErr w:type="gramStart"/>
      <w:r w:rsidRPr="00241A44">
        <w:rPr>
          <w:rFonts w:ascii="Arial" w:hAnsi="Arial" w:cs="Arial"/>
          <w:sz w:val="26"/>
          <w:szCs w:val="26"/>
        </w:rPr>
        <w:t>give</w:t>
      </w:r>
      <w:proofErr w:type="gramEnd"/>
      <w:r w:rsidRPr="00241A44">
        <w:rPr>
          <w:rFonts w:ascii="Arial" w:hAnsi="Arial" w:cs="Arial"/>
          <w:sz w:val="26"/>
          <w:szCs w:val="26"/>
        </w:rPr>
        <w:t xml:space="preserve"> to a </w:t>
      </w:r>
      <w:r w:rsidR="00B16831">
        <w:rPr>
          <w:rFonts w:ascii="Arial" w:hAnsi="Arial" w:cs="Arial"/>
          <w:sz w:val="26"/>
          <w:szCs w:val="26"/>
        </w:rPr>
        <w:t>K</w:t>
      </w:r>
      <w:r w:rsidRPr="00241A44">
        <w:rPr>
          <w:rFonts w:ascii="Arial" w:hAnsi="Arial" w:cs="Arial"/>
          <w:sz w:val="26"/>
          <w:szCs w:val="26"/>
        </w:rPr>
        <w:t>enosha HCE Member or mail</w:t>
      </w:r>
      <w:r w:rsidR="00B16831">
        <w:rPr>
          <w:rFonts w:ascii="Arial" w:hAnsi="Arial" w:cs="Arial"/>
          <w:sz w:val="26"/>
          <w:szCs w:val="26"/>
        </w:rPr>
        <w:t xml:space="preserve"> </w:t>
      </w:r>
      <w:r w:rsidR="00E4775A">
        <w:rPr>
          <w:rFonts w:ascii="Arial" w:hAnsi="Arial" w:cs="Arial"/>
          <w:sz w:val="26"/>
          <w:szCs w:val="26"/>
        </w:rPr>
        <w:t xml:space="preserve">with your check </w:t>
      </w:r>
      <w:r w:rsidR="00707007">
        <w:rPr>
          <w:rFonts w:ascii="Arial" w:hAnsi="Arial" w:cs="Arial"/>
          <w:sz w:val="26"/>
          <w:szCs w:val="26"/>
        </w:rPr>
        <w:t>b</w:t>
      </w:r>
      <w:r w:rsidR="00707007" w:rsidRPr="00241A44">
        <w:rPr>
          <w:rFonts w:ascii="Arial" w:hAnsi="Arial" w:cs="Arial"/>
          <w:sz w:val="26"/>
          <w:szCs w:val="26"/>
        </w:rPr>
        <w:t xml:space="preserve">y April </w:t>
      </w:r>
      <w:r w:rsidR="00707007">
        <w:rPr>
          <w:rFonts w:ascii="Arial" w:hAnsi="Arial" w:cs="Arial"/>
          <w:sz w:val="26"/>
          <w:szCs w:val="26"/>
        </w:rPr>
        <w:t>1</w:t>
      </w:r>
      <w:r w:rsidR="00707007" w:rsidRPr="00241A44">
        <w:rPr>
          <w:rFonts w:ascii="Arial" w:hAnsi="Arial" w:cs="Arial"/>
          <w:sz w:val="26"/>
          <w:szCs w:val="26"/>
        </w:rPr>
        <w:t>5</w:t>
      </w:r>
      <w:r w:rsidR="00707007" w:rsidRPr="00241A44">
        <w:rPr>
          <w:rFonts w:ascii="Arial" w:hAnsi="Arial" w:cs="Arial"/>
          <w:sz w:val="26"/>
          <w:szCs w:val="26"/>
          <w:vertAlign w:val="superscript"/>
        </w:rPr>
        <w:t>th</w:t>
      </w:r>
      <w:r w:rsidR="0070700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E4775A">
        <w:rPr>
          <w:rFonts w:ascii="Arial" w:hAnsi="Arial" w:cs="Arial"/>
          <w:sz w:val="26"/>
          <w:szCs w:val="26"/>
        </w:rPr>
        <w:t>to</w:t>
      </w:r>
      <w:proofErr w:type="gramEnd"/>
      <w:r w:rsidR="00E4775A">
        <w:rPr>
          <w:rFonts w:ascii="Arial" w:hAnsi="Arial" w:cs="Arial"/>
          <w:sz w:val="26"/>
          <w:szCs w:val="26"/>
        </w:rPr>
        <w:t>:</w:t>
      </w:r>
      <w:r w:rsidRPr="00241A44">
        <w:rPr>
          <w:rFonts w:ascii="Arial" w:hAnsi="Arial" w:cs="Arial"/>
          <w:sz w:val="26"/>
          <w:szCs w:val="26"/>
        </w:rPr>
        <w:t xml:space="preserve"> </w:t>
      </w:r>
    </w:p>
    <w:p w14:paraId="5383DE35" w14:textId="2B3CFDAC" w:rsidR="00841E27" w:rsidRPr="00241A44" w:rsidRDefault="00841E27" w:rsidP="00841E27">
      <w:pPr>
        <w:jc w:val="center"/>
        <w:rPr>
          <w:rFonts w:ascii="Arial" w:hAnsi="Arial" w:cs="Arial"/>
          <w:sz w:val="26"/>
          <w:szCs w:val="26"/>
        </w:rPr>
      </w:pPr>
    </w:p>
    <w:p w14:paraId="37AF539F" w14:textId="05826AD1" w:rsidR="00841E27" w:rsidRDefault="00707007" w:rsidP="00841E2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Jen Weinstein</w:t>
      </w:r>
    </w:p>
    <w:p w14:paraId="4D222B2E" w14:textId="726E30B9" w:rsidR="00332808" w:rsidRDefault="00332808" w:rsidP="00841E2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Kenosha HCE Member</w:t>
      </w:r>
    </w:p>
    <w:p w14:paraId="35038624" w14:textId="478A347D" w:rsidR="00707007" w:rsidRDefault="00707007" w:rsidP="00841E2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9438 73</w:t>
      </w:r>
      <w:r w:rsidRPr="00707007">
        <w:rPr>
          <w:rFonts w:ascii="Arial" w:hAnsi="Arial" w:cs="Arial"/>
          <w:sz w:val="26"/>
          <w:szCs w:val="26"/>
          <w:vertAlign w:val="superscript"/>
        </w:rPr>
        <w:t>rd</w:t>
      </w:r>
      <w:r>
        <w:rPr>
          <w:rFonts w:ascii="Arial" w:hAnsi="Arial" w:cs="Arial"/>
          <w:sz w:val="26"/>
          <w:szCs w:val="26"/>
        </w:rPr>
        <w:t xml:space="preserve"> Street</w:t>
      </w:r>
    </w:p>
    <w:p w14:paraId="52762E13" w14:textId="14B5909D" w:rsidR="00707007" w:rsidRDefault="00707007" w:rsidP="0070700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Kenosha, WI  53142</w:t>
      </w:r>
    </w:p>
    <w:p w14:paraId="565CF210" w14:textId="77777777" w:rsidR="00B16831" w:rsidRDefault="00B16831" w:rsidP="00707007">
      <w:pPr>
        <w:jc w:val="center"/>
        <w:rPr>
          <w:rFonts w:ascii="Arial" w:hAnsi="Arial" w:cs="Arial"/>
          <w:sz w:val="26"/>
          <w:szCs w:val="26"/>
        </w:rPr>
      </w:pPr>
    </w:p>
    <w:p w14:paraId="2F9972BD" w14:textId="77777777" w:rsidR="00B16831" w:rsidRDefault="00B16831" w:rsidP="00707007">
      <w:pPr>
        <w:jc w:val="center"/>
        <w:rPr>
          <w:rFonts w:ascii="Arial" w:hAnsi="Arial" w:cs="Arial"/>
          <w:sz w:val="26"/>
          <w:szCs w:val="26"/>
        </w:rPr>
      </w:pPr>
    </w:p>
    <w:p w14:paraId="262F96F1" w14:textId="002F67D7" w:rsidR="00B16831" w:rsidRDefault="00B16831" w:rsidP="0070700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Or:</w:t>
      </w:r>
    </w:p>
    <w:p w14:paraId="5F008492" w14:textId="77777777" w:rsidR="00B16831" w:rsidRPr="00B16831" w:rsidRDefault="00B16831" w:rsidP="00B16831">
      <w:pPr>
        <w:tabs>
          <w:tab w:val="left" w:pos="5040"/>
          <w:tab w:val="left" w:pos="5670"/>
          <w:tab w:val="left" w:pos="10620"/>
        </w:tabs>
        <w:spacing w:before="120"/>
        <w:rPr>
          <w:rFonts w:ascii="Arial" w:hAnsi="Arial" w:cs="Arial"/>
          <w:b/>
          <w:bCs/>
          <w:i/>
          <w:iCs/>
          <w:color w:val="EE0000"/>
        </w:rPr>
      </w:pPr>
      <w:r w:rsidRPr="00B16831">
        <w:rPr>
          <w:rFonts w:ascii="Arial" w:hAnsi="Arial" w:cs="Arial"/>
          <w:b/>
          <w:bCs/>
          <w:i/>
          <w:iCs/>
          <w:color w:val="EE0000"/>
        </w:rPr>
        <w:t>OR – New for 2026:</w:t>
      </w:r>
    </w:p>
    <w:p w14:paraId="31EAAB48" w14:textId="77777777" w:rsidR="00B16831" w:rsidRPr="00B16831" w:rsidRDefault="00B16831" w:rsidP="00B16831">
      <w:pPr>
        <w:spacing w:before="120"/>
        <w:rPr>
          <w:rFonts w:ascii="Arial" w:hAnsi="Arial" w:cs="Arial"/>
        </w:rPr>
      </w:pPr>
      <w:r w:rsidRPr="00B16831">
        <w:rPr>
          <w:rFonts w:ascii="Arial" w:hAnsi="Arial" w:cs="Arial"/>
          <w:b/>
          <w:bCs/>
          <w:u w:val="single"/>
        </w:rPr>
        <w:t>Pay by Zelle</w:t>
      </w:r>
    </w:p>
    <w:p w14:paraId="12B9C59F" w14:textId="77777777" w:rsidR="00B16831" w:rsidRPr="00B16831" w:rsidRDefault="00B16831" w:rsidP="00B16831">
      <w:pPr>
        <w:numPr>
          <w:ilvl w:val="0"/>
          <w:numId w:val="6"/>
        </w:numPr>
        <w:spacing w:before="120"/>
        <w:rPr>
          <w:rFonts w:ascii="Arial" w:hAnsi="Arial" w:cs="Arial"/>
        </w:rPr>
      </w:pPr>
      <w:r w:rsidRPr="00B16831">
        <w:rPr>
          <w:rFonts w:ascii="Arial" w:hAnsi="Arial" w:cs="Arial"/>
        </w:rPr>
        <w:t>Use Zelle through your banking app.</w:t>
      </w:r>
    </w:p>
    <w:p w14:paraId="7BDF1DC7" w14:textId="77777777" w:rsidR="00B16831" w:rsidRPr="00B16831" w:rsidRDefault="00B16831" w:rsidP="00B16831">
      <w:pPr>
        <w:numPr>
          <w:ilvl w:val="0"/>
          <w:numId w:val="6"/>
        </w:numPr>
        <w:spacing w:before="60"/>
        <w:rPr>
          <w:rFonts w:ascii="Arial" w:hAnsi="Arial" w:cs="Arial"/>
          <w:i/>
          <w:iCs/>
          <w:color w:val="000000" w:themeColor="text1"/>
        </w:rPr>
      </w:pPr>
      <w:r w:rsidRPr="00B16831">
        <w:rPr>
          <w:rFonts w:ascii="Arial" w:hAnsi="Arial" w:cs="Arial"/>
        </w:rPr>
        <w:t xml:space="preserve">Zelle payments to </w:t>
      </w:r>
      <w:hyperlink r:id="rId14" w:history="1">
        <w:r w:rsidRPr="00B16831">
          <w:rPr>
            <w:rStyle w:val="Hyperlink"/>
            <w:rFonts w:ascii="Arial" w:hAnsi="Arial" w:cs="Arial"/>
            <w:color w:val="000000" w:themeColor="text1"/>
          </w:rPr>
          <w:t>KCAHCE@aol.com</w:t>
        </w:r>
      </w:hyperlink>
    </w:p>
    <w:p w14:paraId="0357467A" w14:textId="77777777" w:rsidR="00BF5F35" w:rsidRDefault="00BF5F35" w:rsidP="0000287A">
      <w:pPr>
        <w:rPr>
          <w:rFonts w:ascii="Arial" w:hAnsi="Arial" w:cs="Arial"/>
          <w:sz w:val="26"/>
          <w:szCs w:val="26"/>
        </w:rPr>
      </w:pPr>
    </w:p>
    <w:p w14:paraId="583E5922" w14:textId="77777777" w:rsidR="00BF5F35" w:rsidRDefault="00BF5F35" w:rsidP="0000287A">
      <w:pPr>
        <w:rPr>
          <w:rFonts w:ascii="Arial" w:hAnsi="Arial" w:cs="Arial"/>
          <w:sz w:val="26"/>
          <w:szCs w:val="26"/>
        </w:rPr>
      </w:pPr>
    </w:p>
    <w:p w14:paraId="521F951E" w14:textId="77777777" w:rsidR="00BF5F35" w:rsidRDefault="00BF5F35" w:rsidP="0000287A">
      <w:pPr>
        <w:rPr>
          <w:rFonts w:ascii="Arial" w:hAnsi="Arial" w:cs="Arial"/>
          <w:sz w:val="26"/>
          <w:szCs w:val="26"/>
        </w:rPr>
      </w:pPr>
    </w:p>
    <w:p w14:paraId="630FEDF1" w14:textId="747C7350" w:rsidR="00AC6132" w:rsidRPr="0000287A" w:rsidRDefault="00AC6132" w:rsidP="00BF5F35">
      <w:pPr>
        <w:rPr>
          <w:rFonts w:ascii="Arial" w:hAnsi="Arial" w:cs="Arial"/>
          <w:sz w:val="10"/>
          <w:szCs w:val="10"/>
        </w:rPr>
      </w:pPr>
    </w:p>
    <w:sectPr w:rsidR="00AC6132" w:rsidRPr="0000287A" w:rsidSect="00B16831">
      <w:pgSz w:w="15840" w:h="12240" w:orient="landscape"/>
      <w:pgMar w:top="720" w:right="36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25A"/>
    <w:multiLevelType w:val="hybridMultilevel"/>
    <w:tmpl w:val="A0EADB80"/>
    <w:lvl w:ilvl="0" w:tplc="79E025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17C"/>
    <w:multiLevelType w:val="multilevel"/>
    <w:tmpl w:val="8C006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B6A61"/>
    <w:multiLevelType w:val="hybridMultilevel"/>
    <w:tmpl w:val="B1603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A7199"/>
    <w:multiLevelType w:val="hybridMultilevel"/>
    <w:tmpl w:val="B63A8292"/>
    <w:lvl w:ilvl="0" w:tplc="8110A1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3D2E"/>
    <w:multiLevelType w:val="hybridMultilevel"/>
    <w:tmpl w:val="2C9CCDBA"/>
    <w:lvl w:ilvl="0" w:tplc="DE0E4464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871C0"/>
    <w:multiLevelType w:val="hybridMultilevel"/>
    <w:tmpl w:val="9AEA9A24"/>
    <w:lvl w:ilvl="0" w:tplc="C47095FE">
      <w:start w:val="5"/>
      <w:numFmt w:val="bullet"/>
      <w:lvlText w:val=""/>
      <w:lvlJc w:val="left"/>
      <w:pPr>
        <w:ind w:left="45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53453207">
    <w:abstractNumId w:val="4"/>
  </w:num>
  <w:num w:numId="2" w16cid:durableId="1244297696">
    <w:abstractNumId w:val="5"/>
  </w:num>
  <w:num w:numId="3" w16cid:durableId="1802459682">
    <w:abstractNumId w:val="3"/>
  </w:num>
  <w:num w:numId="4" w16cid:durableId="521019593">
    <w:abstractNumId w:val="0"/>
  </w:num>
  <w:num w:numId="5" w16cid:durableId="1380863785">
    <w:abstractNumId w:val="2"/>
  </w:num>
  <w:num w:numId="6" w16cid:durableId="155728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47"/>
    <w:rsid w:val="0000287A"/>
    <w:rsid w:val="000D1E1D"/>
    <w:rsid w:val="000F64AC"/>
    <w:rsid w:val="0011419F"/>
    <w:rsid w:val="00141180"/>
    <w:rsid w:val="00184405"/>
    <w:rsid w:val="001959DE"/>
    <w:rsid w:val="001D430E"/>
    <w:rsid w:val="001E0F7C"/>
    <w:rsid w:val="001E3436"/>
    <w:rsid w:val="002067FF"/>
    <w:rsid w:val="00241A44"/>
    <w:rsid w:val="00292BBE"/>
    <w:rsid w:val="002E1358"/>
    <w:rsid w:val="00332808"/>
    <w:rsid w:val="00365F7E"/>
    <w:rsid w:val="00382419"/>
    <w:rsid w:val="00461349"/>
    <w:rsid w:val="005518C8"/>
    <w:rsid w:val="00567222"/>
    <w:rsid w:val="005F3AE9"/>
    <w:rsid w:val="00651FB6"/>
    <w:rsid w:val="006B6EAE"/>
    <w:rsid w:val="00707007"/>
    <w:rsid w:val="00714361"/>
    <w:rsid w:val="0073094E"/>
    <w:rsid w:val="00731333"/>
    <w:rsid w:val="007804C4"/>
    <w:rsid w:val="007B227B"/>
    <w:rsid w:val="007F576A"/>
    <w:rsid w:val="00822C30"/>
    <w:rsid w:val="00841E27"/>
    <w:rsid w:val="008440CE"/>
    <w:rsid w:val="00882737"/>
    <w:rsid w:val="008D70F0"/>
    <w:rsid w:val="009057EB"/>
    <w:rsid w:val="00912454"/>
    <w:rsid w:val="00932F13"/>
    <w:rsid w:val="00945D02"/>
    <w:rsid w:val="00973788"/>
    <w:rsid w:val="009C6BBB"/>
    <w:rsid w:val="009C7E8D"/>
    <w:rsid w:val="00A64905"/>
    <w:rsid w:val="00A70F43"/>
    <w:rsid w:val="00A7788D"/>
    <w:rsid w:val="00A86AC8"/>
    <w:rsid w:val="00AC6132"/>
    <w:rsid w:val="00AF4C58"/>
    <w:rsid w:val="00B16831"/>
    <w:rsid w:val="00BD4632"/>
    <w:rsid w:val="00BE66D1"/>
    <w:rsid w:val="00BF5F35"/>
    <w:rsid w:val="00C05BC3"/>
    <w:rsid w:val="00C2471E"/>
    <w:rsid w:val="00C61B63"/>
    <w:rsid w:val="00C97B26"/>
    <w:rsid w:val="00D05997"/>
    <w:rsid w:val="00D13627"/>
    <w:rsid w:val="00D56465"/>
    <w:rsid w:val="00D75C58"/>
    <w:rsid w:val="00DA6711"/>
    <w:rsid w:val="00DC3CC8"/>
    <w:rsid w:val="00E127DE"/>
    <w:rsid w:val="00E4775A"/>
    <w:rsid w:val="00E92AB4"/>
    <w:rsid w:val="00F1231A"/>
    <w:rsid w:val="00F136FC"/>
    <w:rsid w:val="00F91DA4"/>
    <w:rsid w:val="00F9286D"/>
    <w:rsid w:val="00FD4947"/>
    <w:rsid w:val="00FE0A3A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B0CB"/>
  <w15:chartTrackingRefBased/>
  <w15:docId w15:val="{3B46C349-6DAF-44A6-A14B-2FF51F89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61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E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6A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86AC8"/>
    <w:rPr>
      <w:b/>
      <w:bCs/>
    </w:rPr>
  </w:style>
  <w:style w:type="paragraph" w:customStyle="1" w:styleId="has-medium-font-size">
    <w:name w:val="has-medium-font-size"/>
    <w:basedOn w:val="Normal"/>
    <w:rsid w:val="00A86A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CAHCE@ao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CAHCE@aol.co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wahceinc.org/kenosha-county-hce" TargetMode="External"/><Relationship Id="rId14" Type="http://schemas.openxmlformats.org/officeDocument/2006/relationships/hyperlink" Target="mailto:KCAHC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DE0E-9617-4016-AEE3-DDA5D1D0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647</Words>
  <Characters>3127</Characters>
  <Application>Microsoft Office Word</Application>
  <DocSecurity>0</DocSecurity>
  <Lines>183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Zarovy</dc:creator>
  <cp:keywords/>
  <dc:description/>
  <cp:lastModifiedBy>Donna Zarovy</cp:lastModifiedBy>
  <cp:revision>9</cp:revision>
  <cp:lastPrinted>2026-02-23T15:34:00Z</cp:lastPrinted>
  <dcterms:created xsi:type="dcterms:W3CDTF">2026-02-21T01:14:00Z</dcterms:created>
  <dcterms:modified xsi:type="dcterms:W3CDTF">2026-02-26T15:28:00Z</dcterms:modified>
</cp:coreProperties>
</file>