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2DA4" w14:textId="77777777" w:rsidR="00B118F2" w:rsidRDefault="00316D94">
      <w:pPr>
        <w:pStyle w:val="Standard"/>
        <w:jc w:val="center"/>
        <w:rPr>
          <w:rFonts w:hint="eastAsia"/>
          <w:b/>
          <w:bCs/>
          <w:sz w:val="32"/>
          <w:szCs w:val="32"/>
        </w:rPr>
      </w:pPr>
      <w:r>
        <w:rPr>
          <w:b/>
          <w:bCs/>
          <w:sz w:val="32"/>
          <w:szCs w:val="32"/>
        </w:rPr>
        <w:t>2026 WAHCE Conference Registration Information</w:t>
      </w:r>
    </w:p>
    <w:p w14:paraId="0E5F2DA5" w14:textId="77777777" w:rsidR="00B118F2" w:rsidRDefault="00316D94">
      <w:pPr>
        <w:pStyle w:val="Standard"/>
        <w:jc w:val="center"/>
        <w:rPr>
          <w:rFonts w:hint="eastAsia"/>
          <w:b/>
          <w:bCs/>
          <w:sz w:val="32"/>
          <w:szCs w:val="32"/>
        </w:rPr>
      </w:pPr>
      <w:r>
        <w:rPr>
          <w:b/>
          <w:bCs/>
          <w:sz w:val="32"/>
          <w:szCs w:val="32"/>
        </w:rPr>
        <w:t>September 21-23, 2026</w:t>
      </w:r>
    </w:p>
    <w:p w14:paraId="0E5F2DA6" w14:textId="77777777" w:rsidR="00B118F2" w:rsidRDefault="00316D94">
      <w:pPr>
        <w:pStyle w:val="Standard"/>
        <w:jc w:val="center"/>
        <w:rPr>
          <w:rFonts w:hint="eastAsia"/>
          <w:b/>
          <w:bCs/>
          <w:sz w:val="32"/>
          <w:szCs w:val="32"/>
        </w:rPr>
      </w:pPr>
      <w:r>
        <w:rPr>
          <w:b/>
          <w:bCs/>
          <w:sz w:val="32"/>
          <w:szCs w:val="32"/>
        </w:rPr>
        <w:t>The Lismore: Doubletree by Hilton  333 Gibson Street  Eau Claire, WI</w:t>
      </w:r>
    </w:p>
    <w:p w14:paraId="0E5F2DA7" w14:textId="77777777" w:rsidR="00B118F2" w:rsidRDefault="00B118F2">
      <w:pPr>
        <w:pStyle w:val="Standard"/>
        <w:jc w:val="center"/>
        <w:rPr>
          <w:rFonts w:hint="eastAsia"/>
          <w:b/>
          <w:bCs/>
          <w:sz w:val="32"/>
          <w:szCs w:val="32"/>
        </w:rPr>
      </w:pPr>
    </w:p>
    <w:p w14:paraId="0E5F2DA8" w14:textId="77777777" w:rsidR="00B118F2" w:rsidRPr="007319BB" w:rsidRDefault="00316D94">
      <w:pPr>
        <w:pStyle w:val="Standard"/>
        <w:jc w:val="center"/>
        <w:rPr>
          <w:rFonts w:hint="eastAsia"/>
        </w:rPr>
      </w:pPr>
      <w:r w:rsidRPr="007319BB">
        <w:t>Make check payable to: WAHCE, Inc. Mail with registration form to:</w:t>
      </w:r>
    </w:p>
    <w:p w14:paraId="0E5F2DA9" w14:textId="3B1B3ACE" w:rsidR="00B118F2" w:rsidRPr="007319BB" w:rsidRDefault="00316D94">
      <w:pPr>
        <w:pStyle w:val="Standard"/>
        <w:jc w:val="center"/>
        <w:rPr>
          <w:rFonts w:hint="eastAsia"/>
        </w:rPr>
      </w:pPr>
      <w:r w:rsidRPr="007319BB">
        <w:t>Jane Grabarski, 996 Evergreen Avenue, Grand Marsh, WI  53936 Email:</w:t>
      </w:r>
      <w:r w:rsidR="007319BB">
        <w:t xml:space="preserve"> </w:t>
      </w:r>
      <w:hyperlink r:id="rId7" w:history="1">
        <w:r w:rsidR="007319BB" w:rsidRPr="007319BB">
          <w:rPr>
            <w:rStyle w:val="Hyperlink"/>
            <w:color w:val="auto"/>
          </w:rPr>
          <w:t>janegrabarski@gmail.com</w:t>
        </w:r>
      </w:hyperlink>
      <w:r w:rsidR="007319BB" w:rsidRPr="007319BB">
        <w:t xml:space="preserve"> </w:t>
      </w:r>
    </w:p>
    <w:p w14:paraId="0E5F2DAA" w14:textId="77777777" w:rsidR="00B118F2" w:rsidRPr="007319BB" w:rsidRDefault="00B118F2">
      <w:pPr>
        <w:pStyle w:val="Standard"/>
        <w:rPr>
          <w:rFonts w:hint="eastAsia"/>
        </w:rPr>
      </w:pPr>
    </w:p>
    <w:p w14:paraId="0E5F2DAB" w14:textId="77777777" w:rsidR="00B118F2" w:rsidRPr="007319BB" w:rsidRDefault="00316D94">
      <w:pPr>
        <w:pStyle w:val="Standard"/>
        <w:numPr>
          <w:ilvl w:val="0"/>
          <w:numId w:val="1"/>
        </w:numPr>
        <w:rPr>
          <w:rFonts w:hint="eastAsia"/>
        </w:rPr>
      </w:pPr>
      <w:r w:rsidRPr="007319BB">
        <w:t>Fees: $180 for HCE members, and $190 for non-members. Registration fee includes meals.</w:t>
      </w:r>
    </w:p>
    <w:p w14:paraId="0E5F2DAC" w14:textId="77777777" w:rsidR="00B118F2" w:rsidRPr="007319BB" w:rsidRDefault="00316D94">
      <w:pPr>
        <w:pStyle w:val="Standard"/>
        <w:numPr>
          <w:ilvl w:val="0"/>
          <w:numId w:val="1"/>
        </w:numPr>
        <w:rPr>
          <w:rFonts w:hint="eastAsia"/>
        </w:rPr>
      </w:pPr>
      <w:r w:rsidRPr="007319BB">
        <w:t>One day registration cost for Tuesday only is $110. Fee includes lunch and dinner.</w:t>
      </w:r>
    </w:p>
    <w:p w14:paraId="0E5F2DAD" w14:textId="77777777" w:rsidR="00B118F2" w:rsidRPr="007319BB" w:rsidRDefault="00316D94">
      <w:pPr>
        <w:pStyle w:val="Standard"/>
        <w:numPr>
          <w:ilvl w:val="0"/>
          <w:numId w:val="1"/>
        </w:numPr>
        <w:rPr>
          <w:rFonts w:hint="eastAsia"/>
        </w:rPr>
      </w:pPr>
      <w:r w:rsidRPr="007319BB">
        <w:t>Tour fees are separate, as are the fees for some of the workshops.</w:t>
      </w:r>
    </w:p>
    <w:p w14:paraId="0E5F2DAE" w14:textId="77777777" w:rsidR="00B118F2" w:rsidRPr="007319BB" w:rsidRDefault="00316D94">
      <w:pPr>
        <w:pStyle w:val="Standard"/>
        <w:numPr>
          <w:ilvl w:val="0"/>
          <w:numId w:val="1"/>
        </w:numPr>
        <w:rPr>
          <w:rFonts w:hint="eastAsia"/>
        </w:rPr>
      </w:pPr>
      <w:r w:rsidRPr="007319BB">
        <w:t>WAHCE reserves the right to alter or cancel a class as necessary.</w:t>
      </w:r>
    </w:p>
    <w:p w14:paraId="0E5F2DAF" w14:textId="77777777" w:rsidR="00B118F2" w:rsidRPr="007319BB" w:rsidRDefault="00316D94">
      <w:pPr>
        <w:pStyle w:val="Standard"/>
        <w:numPr>
          <w:ilvl w:val="0"/>
          <w:numId w:val="1"/>
        </w:numPr>
        <w:rPr>
          <w:rFonts w:hint="eastAsia"/>
        </w:rPr>
      </w:pPr>
      <w:r w:rsidRPr="007319BB">
        <w:t>There is a $50 late fee for late registration, after August 15.</w:t>
      </w:r>
    </w:p>
    <w:p w14:paraId="0E5F2DB1" w14:textId="77777777" w:rsidR="00B118F2" w:rsidRPr="007319BB" w:rsidRDefault="00316D94">
      <w:pPr>
        <w:pStyle w:val="Standard"/>
        <w:numPr>
          <w:ilvl w:val="0"/>
          <w:numId w:val="1"/>
        </w:numPr>
        <w:rPr>
          <w:rFonts w:hint="eastAsia"/>
        </w:rPr>
      </w:pPr>
      <w:r w:rsidRPr="007319BB">
        <w:t>Registration fees are transferable, but not refundable.</w:t>
      </w:r>
    </w:p>
    <w:p w14:paraId="0E5F2DB2" w14:textId="77777777" w:rsidR="00B118F2" w:rsidRPr="007319BB" w:rsidRDefault="00B118F2">
      <w:pPr>
        <w:pStyle w:val="Standard"/>
        <w:rPr>
          <w:rFonts w:hint="eastAsia"/>
          <w:sz w:val="28"/>
          <w:szCs w:val="28"/>
        </w:rPr>
      </w:pPr>
    </w:p>
    <w:p w14:paraId="0E5F2DB3" w14:textId="77777777" w:rsidR="00B118F2" w:rsidRDefault="00316D94">
      <w:pPr>
        <w:pStyle w:val="Standard"/>
        <w:jc w:val="center"/>
        <w:rPr>
          <w:rFonts w:hint="eastAsia"/>
          <w:b/>
          <w:bCs/>
          <w:sz w:val="28"/>
          <w:szCs w:val="28"/>
        </w:rPr>
      </w:pPr>
      <w:r>
        <w:rPr>
          <w:b/>
          <w:bCs/>
          <w:sz w:val="28"/>
          <w:szCs w:val="28"/>
        </w:rPr>
        <w:t>REGISTRATION DEADLINE: AUGUST 15, 2026</w:t>
      </w:r>
    </w:p>
    <w:p w14:paraId="0E5F2DB4" w14:textId="77777777" w:rsidR="00B118F2" w:rsidRDefault="00B118F2">
      <w:pPr>
        <w:pStyle w:val="Standard"/>
        <w:jc w:val="center"/>
        <w:rPr>
          <w:rFonts w:hint="eastAsia"/>
          <w:b/>
          <w:bCs/>
          <w:sz w:val="28"/>
          <w:szCs w:val="28"/>
        </w:rPr>
      </w:pPr>
    </w:p>
    <w:p w14:paraId="0E5F2DB5" w14:textId="77777777" w:rsidR="00B118F2" w:rsidRPr="007319BB" w:rsidRDefault="00316D94">
      <w:pPr>
        <w:pStyle w:val="Standard"/>
        <w:rPr>
          <w:rFonts w:hint="eastAsia"/>
          <w:sz w:val="28"/>
          <w:szCs w:val="28"/>
        </w:rPr>
      </w:pPr>
      <w:r>
        <w:rPr>
          <w:b/>
          <w:bCs/>
          <w:sz w:val="28"/>
          <w:szCs w:val="28"/>
        </w:rPr>
        <w:t>Registration Hours:</w:t>
      </w:r>
      <w:r>
        <w:rPr>
          <w:b/>
          <w:bCs/>
          <w:sz w:val="28"/>
          <w:szCs w:val="28"/>
        </w:rPr>
        <w:tab/>
      </w:r>
      <w:r w:rsidRPr="007319BB">
        <w:rPr>
          <w:sz w:val="28"/>
          <w:szCs w:val="28"/>
        </w:rPr>
        <w:t>Sunday, September 20…………...2:00-6:00 pm</w:t>
      </w:r>
    </w:p>
    <w:p w14:paraId="0E5F2DB6" w14:textId="77777777" w:rsidR="00B118F2" w:rsidRPr="007319BB" w:rsidRDefault="00316D94">
      <w:pPr>
        <w:pStyle w:val="Standard"/>
        <w:rPr>
          <w:rFonts w:hint="eastAsia"/>
          <w:sz w:val="28"/>
          <w:szCs w:val="28"/>
        </w:rPr>
      </w:pPr>
      <w:r w:rsidRPr="007319BB">
        <w:rPr>
          <w:sz w:val="28"/>
          <w:szCs w:val="28"/>
        </w:rPr>
        <w:tab/>
      </w:r>
      <w:r w:rsidRPr="007319BB">
        <w:rPr>
          <w:sz w:val="28"/>
          <w:szCs w:val="28"/>
        </w:rPr>
        <w:tab/>
      </w:r>
      <w:r w:rsidRPr="007319BB">
        <w:rPr>
          <w:sz w:val="28"/>
          <w:szCs w:val="28"/>
        </w:rPr>
        <w:tab/>
      </w:r>
      <w:r w:rsidRPr="007319BB">
        <w:rPr>
          <w:sz w:val="28"/>
          <w:szCs w:val="28"/>
        </w:rPr>
        <w:tab/>
        <w:t>Monday, September 21…………..8:30 am -5:00 pm</w:t>
      </w:r>
    </w:p>
    <w:p w14:paraId="0E5F2DB7" w14:textId="77777777" w:rsidR="00B118F2" w:rsidRPr="007319BB" w:rsidRDefault="00316D94">
      <w:pPr>
        <w:pStyle w:val="Standard"/>
        <w:rPr>
          <w:rFonts w:hint="eastAsia"/>
          <w:sz w:val="28"/>
          <w:szCs w:val="28"/>
        </w:rPr>
      </w:pPr>
      <w:r w:rsidRPr="007319BB">
        <w:rPr>
          <w:sz w:val="28"/>
          <w:szCs w:val="28"/>
        </w:rPr>
        <w:tab/>
      </w:r>
      <w:r w:rsidRPr="007319BB">
        <w:rPr>
          <w:sz w:val="28"/>
          <w:szCs w:val="28"/>
        </w:rPr>
        <w:tab/>
      </w:r>
      <w:r w:rsidRPr="007319BB">
        <w:rPr>
          <w:sz w:val="28"/>
          <w:szCs w:val="28"/>
        </w:rPr>
        <w:tab/>
      </w:r>
      <w:r w:rsidRPr="007319BB">
        <w:rPr>
          <w:sz w:val="28"/>
          <w:szCs w:val="28"/>
        </w:rPr>
        <w:tab/>
        <w:t>Tuesday, September 22…………..7:00 am-8:30 am</w:t>
      </w:r>
    </w:p>
    <w:p w14:paraId="0E5F2DB8" w14:textId="77777777" w:rsidR="00B118F2" w:rsidRDefault="00B118F2">
      <w:pPr>
        <w:pStyle w:val="Standard"/>
        <w:rPr>
          <w:rFonts w:hint="eastAsia"/>
          <w:b/>
          <w:bCs/>
          <w:sz w:val="28"/>
          <w:szCs w:val="28"/>
        </w:rPr>
      </w:pPr>
    </w:p>
    <w:p w14:paraId="0E5F2DB9" w14:textId="6EE16701" w:rsidR="00B118F2" w:rsidRPr="007319BB" w:rsidRDefault="00316D94">
      <w:pPr>
        <w:pStyle w:val="Standard"/>
        <w:rPr>
          <w:rFonts w:hint="eastAsia"/>
        </w:rPr>
      </w:pPr>
      <w:r w:rsidRPr="007319BB">
        <w:rPr>
          <w:b/>
          <w:bCs/>
        </w:rPr>
        <w:t xml:space="preserve">Tours:  </w:t>
      </w:r>
      <w:r w:rsidRPr="007319BB">
        <w:t>Three tours are scheduled as well as on</w:t>
      </w:r>
      <w:r w:rsidR="007319BB">
        <w:t>-</w:t>
      </w:r>
      <w:r w:rsidRPr="007319BB">
        <w:t>site activities</w:t>
      </w:r>
      <w:r w:rsidRPr="007319BB">
        <w:rPr>
          <w:color w:val="000000"/>
        </w:rPr>
        <w:t xml:space="preserve">. Please indicate your first (1), second (2), and third (3) choice. If your first choice is canceled or full, you will automatically be given your second choice. Include the tour fee for your choice with your registration. Please indicate any special bus </w:t>
      </w:r>
      <w:proofErr w:type="gramStart"/>
      <w:r w:rsidRPr="007319BB">
        <w:rPr>
          <w:color w:val="000000"/>
        </w:rPr>
        <w:t>accommodations</w:t>
      </w:r>
      <w:proofErr w:type="gramEnd"/>
      <w:r w:rsidRPr="007319BB">
        <w:rPr>
          <w:color w:val="000000"/>
        </w:rPr>
        <w:t xml:space="preserve"> on your registration form.</w:t>
      </w:r>
    </w:p>
    <w:p w14:paraId="0E5F2DBA" w14:textId="77777777" w:rsidR="00B118F2" w:rsidRPr="007319BB" w:rsidRDefault="00B118F2">
      <w:pPr>
        <w:pStyle w:val="Standard"/>
        <w:rPr>
          <w:rFonts w:hint="eastAsia"/>
        </w:rPr>
      </w:pPr>
    </w:p>
    <w:p w14:paraId="0E5F2DBB" w14:textId="77777777" w:rsidR="00B118F2" w:rsidRPr="007319BB" w:rsidRDefault="00316D94">
      <w:pPr>
        <w:pStyle w:val="Standard"/>
        <w:rPr>
          <w:rFonts w:hint="eastAsia"/>
        </w:rPr>
      </w:pPr>
      <w:r w:rsidRPr="007319BB">
        <w:rPr>
          <w:b/>
          <w:bCs/>
        </w:rPr>
        <w:t>Cultural Arts:</w:t>
      </w:r>
      <w:r w:rsidRPr="007319BB">
        <w:t xml:space="preserve"> </w:t>
      </w:r>
      <w:r w:rsidRPr="007319BB">
        <w:rPr>
          <w:color w:val="C9211E"/>
        </w:rPr>
        <w:t xml:space="preserve"> </w:t>
      </w:r>
      <w:r w:rsidRPr="007319BB">
        <w:rPr>
          <w:color w:val="000000"/>
        </w:rPr>
        <w:t>Items may be brought on Sunday (September 20) from 2:00-8:00 pm or Monday (September 21) from 8:00-11:30 am. Judging will begin at 11:30 am on Monday the 21</w:t>
      </w:r>
      <w:r w:rsidRPr="007319BB">
        <w:rPr>
          <w:color w:val="000000"/>
          <w:vertAlign w:val="superscript"/>
        </w:rPr>
        <w:t>st</w:t>
      </w:r>
      <w:r w:rsidRPr="007319BB">
        <w:rPr>
          <w:color w:val="000000"/>
        </w:rPr>
        <w:t>.</w:t>
      </w:r>
    </w:p>
    <w:p w14:paraId="0E5F2DBC" w14:textId="77777777" w:rsidR="00B118F2" w:rsidRPr="007319BB" w:rsidRDefault="00B118F2">
      <w:pPr>
        <w:pStyle w:val="Standard"/>
        <w:rPr>
          <w:rFonts w:hint="eastAsia"/>
        </w:rPr>
      </w:pPr>
    </w:p>
    <w:p w14:paraId="0E5F2DBD" w14:textId="77777777" w:rsidR="00B118F2" w:rsidRPr="007319BB" w:rsidRDefault="00316D94">
      <w:pPr>
        <w:pStyle w:val="Standard"/>
        <w:rPr>
          <w:rFonts w:hint="eastAsia"/>
        </w:rPr>
      </w:pPr>
      <w:r w:rsidRPr="007319BB">
        <w:rPr>
          <w:b/>
          <w:bCs/>
          <w:color w:val="000000"/>
        </w:rPr>
        <w:t xml:space="preserve">Business Meeting: </w:t>
      </w:r>
      <w:r w:rsidRPr="007319BB">
        <w:rPr>
          <w:color w:val="000000"/>
        </w:rPr>
        <w:t xml:space="preserve"> President Phoebe Shourds will preside at the WAHCE, Inc., Annual Business Meeting which is open to all conference attendees. Voting delegates (County Presidents and WAHCE Board members) are required to attend. All voting delegates will sit in assigned seating. This meeting begins at 8:00 am on Tuesday, September 22.</w:t>
      </w:r>
    </w:p>
    <w:p w14:paraId="0E5F2DBE" w14:textId="77777777" w:rsidR="00B118F2" w:rsidRPr="007319BB" w:rsidRDefault="00B118F2">
      <w:pPr>
        <w:pStyle w:val="Standard"/>
        <w:rPr>
          <w:rFonts w:hint="eastAsia"/>
        </w:rPr>
      </w:pPr>
    </w:p>
    <w:p w14:paraId="0E5F2DBF" w14:textId="0149FB1D" w:rsidR="00B118F2" w:rsidRPr="007319BB" w:rsidRDefault="00316D94">
      <w:pPr>
        <w:pStyle w:val="Standard"/>
        <w:rPr>
          <w:rFonts w:hint="eastAsia"/>
        </w:rPr>
      </w:pPr>
      <w:r w:rsidRPr="007319BB">
        <w:rPr>
          <w:b/>
          <w:bCs/>
          <w:color w:val="000000"/>
        </w:rPr>
        <w:t>Workshops:</w:t>
      </w:r>
      <w:r w:rsidRPr="007319BB">
        <w:rPr>
          <w:color w:val="000000"/>
        </w:rPr>
        <w:t xml:space="preserve"> There will be </w:t>
      </w:r>
      <w:r w:rsidR="007319BB">
        <w:rPr>
          <w:color w:val="000000"/>
        </w:rPr>
        <w:t xml:space="preserve">six </w:t>
      </w:r>
      <w:r w:rsidRPr="007319BB">
        <w:rPr>
          <w:color w:val="000000"/>
        </w:rPr>
        <w:t xml:space="preserve">workshops held in each </w:t>
      </w:r>
      <w:proofErr w:type="gramStart"/>
      <w:r w:rsidRPr="007319BB">
        <w:rPr>
          <w:color w:val="000000"/>
        </w:rPr>
        <w:t>time period</w:t>
      </w:r>
      <w:proofErr w:type="gramEnd"/>
      <w:r w:rsidRPr="007319BB">
        <w:rPr>
          <w:color w:val="000000"/>
        </w:rPr>
        <w:t xml:space="preserve"> on each day. Please indicate your first (1), second (2), third (3), fourth (4), fifth (5), and sixth (6) choice in each </w:t>
      </w:r>
      <w:proofErr w:type="gramStart"/>
      <w:r w:rsidRPr="007319BB">
        <w:rPr>
          <w:color w:val="000000"/>
        </w:rPr>
        <w:t>time period</w:t>
      </w:r>
      <w:proofErr w:type="gramEnd"/>
      <w:r w:rsidRPr="007319BB">
        <w:rPr>
          <w:color w:val="000000"/>
        </w:rPr>
        <w:t xml:space="preserve">. Additional choices are necessary in case your first choice is </w:t>
      </w:r>
      <w:proofErr w:type="gramStart"/>
      <w:r w:rsidRPr="007319BB">
        <w:rPr>
          <w:color w:val="000000"/>
        </w:rPr>
        <w:t>filled</w:t>
      </w:r>
      <w:proofErr w:type="gramEnd"/>
      <w:r w:rsidRPr="007319BB">
        <w:rPr>
          <w:color w:val="000000"/>
        </w:rPr>
        <w:t xml:space="preserve">. Omitting the additional choices will not </w:t>
      </w:r>
      <w:proofErr w:type="gramStart"/>
      <w:r w:rsidRPr="007319BB">
        <w:rPr>
          <w:color w:val="000000"/>
        </w:rPr>
        <w:t>insure</w:t>
      </w:r>
      <w:proofErr w:type="gramEnd"/>
      <w:r w:rsidRPr="007319BB">
        <w:rPr>
          <w:color w:val="000000"/>
        </w:rPr>
        <w:t xml:space="preserve"> placement in your first choice.</w:t>
      </w:r>
    </w:p>
    <w:p w14:paraId="0E5F2DC0" w14:textId="77777777" w:rsidR="00B118F2" w:rsidRPr="007319BB" w:rsidRDefault="00B118F2">
      <w:pPr>
        <w:pStyle w:val="Standard"/>
        <w:rPr>
          <w:rFonts w:hint="eastAsia"/>
          <w:color w:val="C9211E"/>
        </w:rPr>
      </w:pPr>
    </w:p>
    <w:p w14:paraId="0E5F2DC1" w14:textId="77777777" w:rsidR="00B118F2" w:rsidRPr="007319BB" w:rsidRDefault="00316D94">
      <w:pPr>
        <w:pStyle w:val="Standard"/>
        <w:rPr>
          <w:rFonts w:hint="eastAsia"/>
          <w:color w:val="000000"/>
        </w:rPr>
      </w:pPr>
      <w:r w:rsidRPr="007319BB">
        <w:rPr>
          <w:b/>
          <w:bCs/>
          <w:color w:val="000000"/>
        </w:rPr>
        <w:t>Education Program Workshops:</w:t>
      </w:r>
      <w:r w:rsidRPr="007319BB">
        <w:rPr>
          <w:color w:val="000000"/>
        </w:rPr>
        <w:t xml:space="preserve"> Every county should have a county representative attend these sessions: All are welcome.</w:t>
      </w:r>
    </w:p>
    <w:p w14:paraId="0E5F2DC2" w14:textId="31DFA3E3" w:rsidR="00B118F2" w:rsidRPr="007319BB" w:rsidRDefault="00316D94">
      <w:pPr>
        <w:pStyle w:val="Standard"/>
        <w:rPr>
          <w:rFonts w:hint="eastAsia"/>
          <w:color w:val="000000"/>
        </w:rPr>
      </w:pPr>
      <w:r w:rsidRPr="007319BB">
        <w:rPr>
          <w:color w:val="000000"/>
        </w:rPr>
        <w:t>Program #1:</w:t>
      </w:r>
      <w:r w:rsidR="007319BB">
        <w:rPr>
          <w:color w:val="000000"/>
        </w:rPr>
        <w:t xml:space="preserve">  </w:t>
      </w:r>
      <w:r w:rsidRPr="007319BB">
        <w:rPr>
          <w:color w:val="000000"/>
        </w:rPr>
        <w:t>Grandparenting through Generations</w:t>
      </w:r>
      <w:r w:rsidRPr="007319BB">
        <w:rPr>
          <w:color w:val="000000"/>
        </w:rPr>
        <w:tab/>
        <w:t>(September 22, 10:30-11:45 am)</w:t>
      </w:r>
    </w:p>
    <w:p w14:paraId="0E5F2DC3" w14:textId="5C0C33A1" w:rsidR="00B118F2" w:rsidRPr="007319BB" w:rsidRDefault="00316D94">
      <w:pPr>
        <w:pStyle w:val="Standard"/>
        <w:rPr>
          <w:rFonts w:hint="eastAsia"/>
          <w:color w:val="000000"/>
        </w:rPr>
      </w:pPr>
      <w:r w:rsidRPr="007319BB">
        <w:rPr>
          <w:color w:val="000000"/>
        </w:rPr>
        <w:t>Program #2:  Cooking for One or Two</w:t>
      </w:r>
      <w:r w:rsidR="007319BB">
        <w:rPr>
          <w:color w:val="000000"/>
        </w:rPr>
        <w:t xml:space="preserve"> </w:t>
      </w:r>
      <w:r w:rsidRPr="007319BB">
        <w:rPr>
          <w:color w:val="000000"/>
        </w:rPr>
        <w:t>(September 23, 8:30-9:45 am)</w:t>
      </w:r>
    </w:p>
    <w:p w14:paraId="0E5F2DC4" w14:textId="77777777" w:rsidR="00B118F2" w:rsidRPr="007319BB" w:rsidRDefault="00B118F2">
      <w:pPr>
        <w:pStyle w:val="Standard"/>
        <w:rPr>
          <w:rFonts w:hint="eastAsia"/>
        </w:rPr>
      </w:pPr>
    </w:p>
    <w:p w14:paraId="0E5F2DC5" w14:textId="77777777" w:rsidR="00B118F2" w:rsidRPr="007319BB" w:rsidRDefault="00316D94">
      <w:pPr>
        <w:pStyle w:val="Standard"/>
        <w:rPr>
          <w:rFonts w:hint="eastAsia"/>
        </w:rPr>
      </w:pPr>
      <w:r w:rsidRPr="007319BB">
        <w:rPr>
          <w:b/>
          <w:bCs/>
          <w:color w:val="000000"/>
        </w:rPr>
        <w:t>Meals:</w:t>
      </w:r>
      <w:r w:rsidRPr="007319BB">
        <w:rPr>
          <w:color w:val="000000"/>
        </w:rPr>
        <w:t xml:space="preserve"> Meals include Monday night dinner, Tuesday breakfast, lunch and dinner, and Wednesday breakfast and lunch. Please indicate any special meal requirements on the registration form. Tuesday one day registration includes lunch and dinner.</w:t>
      </w:r>
    </w:p>
    <w:p w14:paraId="0E5F2DC6" w14:textId="77777777" w:rsidR="00B118F2" w:rsidRPr="007319BB" w:rsidRDefault="00B118F2">
      <w:pPr>
        <w:pStyle w:val="Standard"/>
        <w:rPr>
          <w:rFonts w:hint="eastAsia"/>
        </w:rPr>
      </w:pPr>
    </w:p>
    <w:p w14:paraId="517F9D51" w14:textId="77777777" w:rsidR="007319BB" w:rsidRDefault="00316D94">
      <w:pPr>
        <w:pStyle w:val="Standard"/>
        <w:rPr>
          <w:rFonts w:hint="eastAsia"/>
          <w:color w:val="000000"/>
        </w:rPr>
      </w:pPr>
      <w:r w:rsidRPr="007319BB">
        <w:rPr>
          <w:b/>
          <w:bCs/>
          <w:color w:val="000000"/>
        </w:rPr>
        <w:lastRenderedPageBreak/>
        <w:t xml:space="preserve">Room Reservations: </w:t>
      </w:r>
      <w:r w:rsidRPr="007319BB">
        <w:rPr>
          <w:color w:val="000000"/>
        </w:rPr>
        <w:t xml:space="preserve">The Lismore 333 Gibson Street, Eau Claire, WI 54701. Make reservations by calling the hotel directly at 715-835-8888 and selecting Option “0” to be directed to the Hotel front desk. Ask for the HCE BLOCK  of rooms. The hotel is beginning to fill up. Full and Double Queen rooms are fully booked.  Single Queen and single King rooms are still available at the rate of $139 per night. The </w:t>
      </w:r>
      <w:proofErr w:type="spellStart"/>
      <w:proofErr w:type="gramStart"/>
      <w:r w:rsidRPr="007319BB">
        <w:rPr>
          <w:color w:val="000000"/>
        </w:rPr>
        <w:t>cut off</w:t>
      </w:r>
      <w:proofErr w:type="spellEnd"/>
      <w:proofErr w:type="gramEnd"/>
      <w:r w:rsidRPr="007319BB">
        <w:rPr>
          <w:color w:val="000000"/>
        </w:rPr>
        <w:t xml:space="preserve"> date for reservations is August 21, 2026. Any remaining rooms will be released at that time.  </w:t>
      </w:r>
    </w:p>
    <w:p w14:paraId="015B1ECA" w14:textId="77777777" w:rsidR="007319BB" w:rsidRDefault="007319BB">
      <w:pPr>
        <w:pStyle w:val="Standard"/>
        <w:rPr>
          <w:rFonts w:hint="eastAsia"/>
          <w:color w:val="000000"/>
        </w:rPr>
      </w:pPr>
    </w:p>
    <w:p w14:paraId="0E5F2DC8" w14:textId="0EA18BBA" w:rsidR="00B118F2" w:rsidRPr="007319BB" w:rsidRDefault="00316D94">
      <w:pPr>
        <w:pStyle w:val="Standard"/>
        <w:rPr>
          <w:rFonts w:hint="eastAsia"/>
          <w:color w:val="000000"/>
        </w:rPr>
      </w:pPr>
      <w:r w:rsidRPr="007319BB">
        <w:rPr>
          <w:color w:val="000000"/>
        </w:rPr>
        <w:t xml:space="preserve">If you need a Double Queen room, the SpringHill Suites </w:t>
      </w:r>
      <w:r w:rsidR="007319BB">
        <w:rPr>
          <w:color w:val="000000"/>
        </w:rPr>
        <w:t xml:space="preserve">at </w:t>
      </w:r>
      <w:r w:rsidRPr="007319BB">
        <w:rPr>
          <w:color w:val="000000"/>
        </w:rPr>
        <w:t>1111 Menomonie St</w:t>
      </w:r>
      <w:r w:rsidR="007319BB">
        <w:rPr>
          <w:color w:val="000000"/>
        </w:rPr>
        <w:t>reet</w:t>
      </w:r>
      <w:r w:rsidRPr="007319BB">
        <w:rPr>
          <w:color w:val="000000"/>
        </w:rPr>
        <w:t xml:space="preserve"> (715-861-8744) can assist you with a booking. Rooms are also available at the Oxbow Hotel </w:t>
      </w:r>
      <w:r w:rsidR="007319BB">
        <w:rPr>
          <w:color w:val="000000"/>
        </w:rPr>
        <w:t xml:space="preserve">at </w:t>
      </w:r>
      <w:r w:rsidRPr="007319BB">
        <w:rPr>
          <w:color w:val="000000"/>
        </w:rPr>
        <w:t>516 Galloway St</w:t>
      </w:r>
      <w:r w:rsidR="007319BB">
        <w:rPr>
          <w:color w:val="000000"/>
        </w:rPr>
        <w:t>reet</w:t>
      </w:r>
      <w:r w:rsidRPr="007319BB">
        <w:rPr>
          <w:color w:val="000000"/>
        </w:rPr>
        <w:t xml:space="preserve"> </w:t>
      </w:r>
      <w:r w:rsidR="007319BB">
        <w:rPr>
          <w:color w:val="000000"/>
        </w:rPr>
        <w:br/>
      </w:r>
      <w:r w:rsidRPr="007319BB">
        <w:rPr>
          <w:color w:val="000000"/>
        </w:rPr>
        <w:t>(715-839-0601). Please call the co-chair with any questions.</w:t>
      </w:r>
    </w:p>
    <w:p w14:paraId="0E5F2DC9" w14:textId="77777777" w:rsidR="00B118F2" w:rsidRPr="007319BB" w:rsidRDefault="00B118F2">
      <w:pPr>
        <w:pStyle w:val="Standard"/>
        <w:rPr>
          <w:rFonts w:hint="eastAsia"/>
        </w:rPr>
      </w:pPr>
    </w:p>
    <w:p w14:paraId="0E5F2DCB" w14:textId="77777777" w:rsidR="00B118F2" w:rsidRPr="007319BB" w:rsidRDefault="00316D94">
      <w:pPr>
        <w:pStyle w:val="Standard"/>
        <w:rPr>
          <w:rFonts w:hint="eastAsia"/>
          <w:color w:val="000000"/>
        </w:rPr>
      </w:pPr>
      <w:r w:rsidRPr="007319BB">
        <w:rPr>
          <w:b/>
          <w:bCs/>
          <w:color w:val="000000"/>
        </w:rPr>
        <w:t>Wisconsin Sales Tax Exemption:</w:t>
      </w:r>
      <w:r w:rsidRPr="007319BB">
        <w:rPr>
          <w:color w:val="000000"/>
        </w:rPr>
        <w:t xml:space="preserve"> Unless you are being reimbursed by your county HCE organization, you will be charged sales tax. Please ask your County President for the letter required by the hotel.</w:t>
      </w:r>
    </w:p>
    <w:p w14:paraId="0E5F2DCC" w14:textId="77777777" w:rsidR="00B118F2" w:rsidRPr="007319BB" w:rsidRDefault="00B118F2">
      <w:pPr>
        <w:pStyle w:val="Standard"/>
        <w:rPr>
          <w:rFonts w:hint="eastAsia"/>
        </w:rPr>
      </w:pPr>
    </w:p>
    <w:p w14:paraId="0E5F2DCD" w14:textId="06FA6A75" w:rsidR="00B118F2" w:rsidRPr="007319BB" w:rsidRDefault="00316D94" w:rsidP="007319BB">
      <w:pPr>
        <w:pStyle w:val="Standard"/>
        <w:rPr>
          <w:rFonts w:hint="eastAsia"/>
        </w:rPr>
      </w:pPr>
      <w:r w:rsidRPr="007319BB">
        <w:rPr>
          <w:color w:val="000000"/>
        </w:rPr>
        <w:t>Any questions, please contact us by phone or email.</w:t>
      </w:r>
    </w:p>
    <w:p w14:paraId="0E5F2DCE" w14:textId="77777777" w:rsidR="00B118F2" w:rsidRPr="007319BB" w:rsidRDefault="00B118F2">
      <w:pPr>
        <w:pStyle w:val="Standard"/>
        <w:rPr>
          <w:rFonts w:hint="eastAsia"/>
        </w:rPr>
      </w:pPr>
    </w:p>
    <w:p w14:paraId="0E5F2DCF" w14:textId="441C6F75" w:rsidR="00B118F2" w:rsidRPr="007319BB" w:rsidRDefault="00316D94">
      <w:pPr>
        <w:pStyle w:val="Standard"/>
        <w:rPr>
          <w:rFonts w:hint="eastAsia"/>
          <w:color w:val="000000"/>
        </w:rPr>
      </w:pPr>
      <w:r w:rsidRPr="007319BB">
        <w:rPr>
          <w:b/>
          <w:bCs/>
          <w:color w:val="000000"/>
        </w:rPr>
        <w:t xml:space="preserve">Conference </w:t>
      </w:r>
      <w:r w:rsidR="007319BB">
        <w:rPr>
          <w:b/>
          <w:bCs/>
          <w:color w:val="000000"/>
        </w:rPr>
        <w:t>C</w:t>
      </w:r>
      <w:r w:rsidRPr="007319BB">
        <w:rPr>
          <w:b/>
          <w:bCs/>
          <w:color w:val="000000"/>
        </w:rPr>
        <w:t xml:space="preserve">hair: </w:t>
      </w:r>
      <w:r w:rsidR="007319BB">
        <w:rPr>
          <w:color w:val="000000"/>
        </w:rPr>
        <w:t xml:space="preserve"> </w:t>
      </w:r>
      <w:r w:rsidRPr="007319BB">
        <w:rPr>
          <w:color w:val="000000"/>
        </w:rPr>
        <w:t>Roberta Shaffer</w:t>
      </w:r>
      <w:r w:rsidR="007319BB">
        <w:rPr>
          <w:color w:val="000000"/>
        </w:rPr>
        <w:t xml:space="preserve">, </w:t>
      </w:r>
      <w:r w:rsidRPr="007319BB">
        <w:rPr>
          <w:color w:val="000000"/>
        </w:rPr>
        <w:t>715-791-4510</w:t>
      </w:r>
      <w:r w:rsidR="007319BB">
        <w:rPr>
          <w:color w:val="000000"/>
        </w:rPr>
        <w:t xml:space="preserve">, </w:t>
      </w:r>
      <w:hyperlink r:id="rId8" w:history="1">
        <w:r w:rsidR="007319BB" w:rsidRPr="00934E03">
          <w:rPr>
            <w:rStyle w:val="Hyperlink"/>
          </w:rPr>
          <w:t>bertashaffer@gmail.com</w:t>
        </w:r>
      </w:hyperlink>
      <w:r w:rsidR="007319BB">
        <w:rPr>
          <w:color w:val="000000"/>
        </w:rPr>
        <w:t xml:space="preserve"> </w:t>
      </w:r>
    </w:p>
    <w:p w14:paraId="0E5F2DD0" w14:textId="6255B3B7" w:rsidR="00B118F2" w:rsidRPr="007319BB" w:rsidRDefault="00316D94">
      <w:pPr>
        <w:pStyle w:val="Standard"/>
        <w:rPr>
          <w:rFonts w:hint="eastAsia"/>
          <w:color w:val="000000"/>
        </w:rPr>
      </w:pPr>
      <w:r w:rsidRPr="007319BB">
        <w:rPr>
          <w:b/>
          <w:bCs/>
          <w:color w:val="000000"/>
        </w:rPr>
        <w:t>Conference Co-chair</w:t>
      </w:r>
      <w:r w:rsidRPr="007319BB">
        <w:rPr>
          <w:color w:val="000000"/>
        </w:rPr>
        <w:t>:</w:t>
      </w:r>
      <w:r w:rsidR="007319BB">
        <w:rPr>
          <w:color w:val="000000"/>
        </w:rPr>
        <w:t xml:space="preserve">  </w:t>
      </w:r>
      <w:r w:rsidRPr="007319BB">
        <w:rPr>
          <w:color w:val="000000"/>
        </w:rPr>
        <w:t>Kristy Sand</w:t>
      </w:r>
      <w:r w:rsidR="007319BB">
        <w:rPr>
          <w:color w:val="000000"/>
        </w:rPr>
        <w:t xml:space="preserve">, </w:t>
      </w:r>
      <w:r w:rsidRPr="007319BB">
        <w:rPr>
          <w:color w:val="000000"/>
        </w:rPr>
        <w:t>715-554-1349</w:t>
      </w:r>
      <w:r w:rsidR="007319BB">
        <w:rPr>
          <w:color w:val="000000"/>
        </w:rPr>
        <w:t xml:space="preserve">,  </w:t>
      </w:r>
      <w:hyperlink r:id="rId9" w:history="1">
        <w:r w:rsidR="007319BB" w:rsidRPr="00934E03">
          <w:rPr>
            <w:rStyle w:val="Hyperlink"/>
          </w:rPr>
          <w:t>wahce2026@yahoo.com</w:t>
        </w:r>
      </w:hyperlink>
      <w:r w:rsidR="007319BB">
        <w:rPr>
          <w:color w:val="000000"/>
        </w:rPr>
        <w:t xml:space="preserve"> </w:t>
      </w:r>
    </w:p>
    <w:p w14:paraId="0E5F2DD1" w14:textId="77777777" w:rsidR="00B118F2" w:rsidRPr="007319BB" w:rsidRDefault="00B118F2">
      <w:pPr>
        <w:pStyle w:val="Standard"/>
        <w:rPr>
          <w:rFonts w:hint="eastAsia"/>
        </w:rPr>
      </w:pPr>
    </w:p>
    <w:sectPr w:rsidR="00B118F2" w:rsidRPr="007319BB" w:rsidSect="007319BB">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374A" w14:textId="77777777" w:rsidR="00EC6490" w:rsidRDefault="00EC6490">
      <w:pPr>
        <w:rPr>
          <w:rFonts w:hint="eastAsia"/>
        </w:rPr>
      </w:pPr>
      <w:r>
        <w:separator/>
      </w:r>
    </w:p>
  </w:endnote>
  <w:endnote w:type="continuationSeparator" w:id="0">
    <w:p w14:paraId="7453C4A1" w14:textId="77777777" w:rsidR="00EC6490" w:rsidRDefault="00EC64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5AC0" w14:textId="77777777" w:rsidR="00EC6490" w:rsidRDefault="00EC6490">
      <w:pPr>
        <w:rPr>
          <w:rFonts w:hint="eastAsia"/>
        </w:rPr>
      </w:pPr>
      <w:r>
        <w:rPr>
          <w:color w:val="000000"/>
        </w:rPr>
        <w:separator/>
      </w:r>
    </w:p>
  </w:footnote>
  <w:footnote w:type="continuationSeparator" w:id="0">
    <w:p w14:paraId="0E8A823F" w14:textId="77777777" w:rsidR="00EC6490" w:rsidRDefault="00EC649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9D4"/>
    <w:multiLevelType w:val="multilevel"/>
    <w:tmpl w:val="F340A0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50240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F2"/>
    <w:rsid w:val="002B73DD"/>
    <w:rsid w:val="00316D94"/>
    <w:rsid w:val="00656443"/>
    <w:rsid w:val="007319BB"/>
    <w:rsid w:val="0076585F"/>
    <w:rsid w:val="00B118F2"/>
    <w:rsid w:val="00C70ACC"/>
    <w:rsid w:val="00EC6490"/>
    <w:rsid w:val="00F3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2DA3"/>
  <w15:docId w15:val="{882FE4B3-E13C-4FA3-AF34-46CD6DD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7319BB"/>
    <w:rPr>
      <w:color w:val="467886" w:themeColor="hyperlink"/>
      <w:u w:val="single"/>
    </w:rPr>
  </w:style>
  <w:style w:type="character" w:styleId="UnresolvedMention">
    <w:name w:val="Unresolved Mention"/>
    <w:basedOn w:val="DefaultParagraphFont"/>
    <w:uiPriority w:val="99"/>
    <w:semiHidden/>
    <w:unhideWhenUsed/>
    <w:rsid w:val="00731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rtashaffer@gmail.com" TargetMode="External"/><Relationship Id="rId3" Type="http://schemas.openxmlformats.org/officeDocument/2006/relationships/settings" Target="settings.xml"/><Relationship Id="rId7" Type="http://schemas.openxmlformats.org/officeDocument/2006/relationships/hyperlink" Target="mailto:janegrabarsk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ahce202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3289</Characters>
  <Application>Microsoft Office Word</Application>
  <DocSecurity>0</DocSecurity>
  <Lines>62</Lines>
  <Paragraphs>27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Zarovy</dc:creator>
  <cp:lastModifiedBy>Donna Zarovy</cp:lastModifiedBy>
  <cp:revision>2</cp:revision>
  <cp:lastPrinted>2026-03-25T09:55:00Z</cp:lastPrinted>
  <dcterms:created xsi:type="dcterms:W3CDTF">2026-04-18T03:14:00Z</dcterms:created>
  <dcterms:modified xsi:type="dcterms:W3CDTF">2026-04-18T03:14:00Z</dcterms:modified>
</cp:coreProperties>
</file>